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B2169" w14:textId="6919104B" w:rsidR="00F35642" w:rsidRPr="008B5F9E" w:rsidRDefault="0064212A" w:rsidP="0E206C52">
      <w:pPr>
        <w:jc w:val="center"/>
        <w:rPr>
          <w:rFonts w:asciiTheme="minorHAnsi" w:hAnsiTheme="minorHAnsi"/>
          <w:b/>
          <w:bCs/>
          <w:sz w:val="30"/>
          <w:szCs w:val="30"/>
        </w:rPr>
      </w:pPr>
      <w:r w:rsidRPr="0E206C52">
        <w:rPr>
          <w:rFonts w:asciiTheme="minorHAnsi" w:hAnsiTheme="minorHAnsi"/>
          <w:b/>
          <w:bCs/>
          <w:sz w:val="30"/>
          <w:szCs w:val="30"/>
        </w:rPr>
        <w:t xml:space="preserve">Remote </w:t>
      </w:r>
      <w:r w:rsidR="002D17C6" w:rsidRPr="0E206C52">
        <w:rPr>
          <w:rFonts w:asciiTheme="minorHAnsi" w:hAnsiTheme="minorHAnsi"/>
          <w:b/>
          <w:bCs/>
          <w:sz w:val="30"/>
          <w:szCs w:val="30"/>
        </w:rPr>
        <w:t xml:space="preserve">peer Mentorship </w:t>
      </w:r>
      <w:proofErr w:type="gramStart"/>
      <w:r w:rsidR="002D17C6" w:rsidRPr="0E206C52">
        <w:rPr>
          <w:rFonts w:asciiTheme="minorHAnsi" w:hAnsiTheme="minorHAnsi"/>
          <w:b/>
          <w:bCs/>
          <w:sz w:val="30"/>
          <w:szCs w:val="30"/>
        </w:rPr>
        <w:t>In</w:t>
      </w:r>
      <w:proofErr w:type="gramEnd"/>
      <w:r w:rsidR="002D17C6" w:rsidRPr="0E206C52">
        <w:rPr>
          <w:rFonts w:asciiTheme="minorHAnsi" w:hAnsiTheme="minorHAnsi"/>
          <w:b/>
          <w:bCs/>
          <w:sz w:val="30"/>
          <w:szCs w:val="30"/>
        </w:rPr>
        <w:t xml:space="preserve"> </w:t>
      </w:r>
      <w:r w:rsidRPr="0E206C52">
        <w:rPr>
          <w:rFonts w:asciiTheme="minorHAnsi" w:hAnsiTheme="minorHAnsi"/>
          <w:b/>
          <w:bCs/>
          <w:sz w:val="30"/>
          <w:szCs w:val="30"/>
        </w:rPr>
        <w:t>Osteoarthritis</w:t>
      </w:r>
      <w:r w:rsidR="00A65BEA" w:rsidRPr="0E206C52">
        <w:rPr>
          <w:rFonts w:asciiTheme="minorHAnsi" w:hAnsiTheme="minorHAnsi"/>
          <w:b/>
          <w:bCs/>
          <w:sz w:val="30"/>
          <w:szCs w:val="30"/>
        </w:rPr>
        <w:t xml:space="preserve"> (</w:t>
      </w:r>
      <w:proofErr w:type="spellStart"/>
      <w:r w:rsidR="001819A7" w:rsidRPr="0E206C52">
        <w:rPr>
          <w:rFonts w:asciiTheme="minorHAnsi" w:hAnsiTheme="minorHAnsi"/>
          <w:b/>
          <w:bCs/>
          <w:sz w:val="30"/>
          <w:szCs w:val="30"/>
        </w:rPr>
        <w:t>R</w:t>
      </w:r>
      <w:r w:rsidR="002D3801" w:rsidRPr="0E206C52">
        <w:rPr>
          <w:rFonts w:asciiTheme="minorHAnsi" w:hAnsiTheme="minorHAnsi"/>
          <w:b/>
          <w:bCs/>
          <w:sz w:val="30"/>
          <w:szCs w:val="30"/>
        </w:rPr>
        <w:t>a</w:t>
      </w:r>
      <w:r w:rsidR="00F35642" w:rsidRPr="0E206C52">
        <w:rPr>
          <w:rFonts w:asciiTheme="minorHAnsi" w:hAnsiTheme="minorHAnsi"/>
          <w:b/>
          <w:bCs/>
          <w:sz w:val="30"/>
          <w:szCs w:val="30"/>
        </w:rPr>
        <w:t>MIgO</w:t>
      </w:r>
      <w:proofErr w:type="spellEnd"/>
      <w:r w:rsidR="00A65BEA" w:rsidRPr="0E206C52">
        <w:rPr>
          <w:rFonts w:asciiTheme="minorHAnsi" w:hAnsiTheme="minorHAnsi"/>
          <w:b/>
          <w:bCs/>
          <w:sz w:val="30"/>
          <w:szCs w:val="30"/>
        </w:rPr>
        <w:t>)</w:t>
      </w:r>
      <w:r w:rsidR="00F35642" w:rsidRPr="0E206C52">
        <w:rPr>
          <w:rFonts w:asciiTheme="minorHAnsi" w:hAnsiTheme="minorHAnsi"/>
          <w:b/>
          <w:bCs/>
          <w:sz w:val="30"/>
          <w:szCs w:val="30"/>
        </w:rPr>
        <w:t xml:space="preserve"> S</w:t>
      </w:r>
      <w:r w:rsidR="002D3801" w:rsidRPr="0E206C52">
        <w:rPr>
          <w:rFonts w:asciiTheme="minorHAnsi" w:hAnsiTheme="minorHAnsi"/>
          <w:b/>
          <w:bCs/>
          <w:sz w:val="30"/>
          <w:szCs w:val="30"/>
        </w:rPr>
        <w:t>tudy</w:t>
      </w:r>
    </w:p>
    <w:p w14:paraId="6B1DA603" w14:textId="2F1FDBBF" w:rsidR="005B0D14" w:rsidRPr="008B5F9E" w:rsidRDefault="002D3801" w:rsidP="00F35642">
      <w:pPr>
        <w:jc w:val="center"/>
        <w:rPr>
          <w:rFonts w:asciiTheme="minorHAnsi" w:hAnsiTheme="minorHAnsi"/>
          <w:b/>
          <w:sz w:val="30"/>
          <w:szCs w:val="30"/>
        </w:rPr>
      </w:pPr>
      <w:r w:rsidRPr="008B5F9E">
        <w:rPr>
          <w:rFonts w:asciiTheme="minorHAnsi" w:hAnsiTheme="minorHAnsi"/>
          <w:b/>
          <w:sz w:val="30"/>
          <w:szCs w:val="30"/>
        </w:rPr>
        <w:t xml:space="preserve">Volunteer Peer Mentor </w:t>
      </w:r>
      <w:r w:rsidR="00567C3F" w:rsidRPr="008B5F9E">
        <w:rPr>
          <w:rFonts w:asciiTheme="minorHAnsi" w:hAnsiTheme="minorHAnsi"/>
          <w:b/>
          <w:sz w:val="30"/>
          <w:szCs w:val="30"/>
        </w:rPr>
        <w:t>Role Description</w:t>
      </w:r>
    </w:p>
    <w:p w14:paraId="6B76BE5E" w14:textId="77777777" w:rsidR="00F35642" w:rsidRDefault="00F35642" w:rsidP="002A237B">
      <w:pPr>
        <w:rPr>
          <w:rFonts w:asciiTheme="minorHAnsi" w:hAnsiTheme="minorHAnsi"/>
          <w:b/>
          <w:sz w:val="28"/>
        </w:rPr>
      </w:pPr>
    </w:p>
    <w:p w14:paraId="457210F6" w14:textId="65AC4AD0" w:rsidR="002D3801" w:rsidRPr="001C1C99" w:rsidRDefault="00567C3F" w:rsidP="002A237B">
      <w:pPr>
        <w:rPr>
          <w:rFonts w:asciiTheme="minorHAnsi" w:hAnsiTheme="minorHAnsi"/>
          <w:b/>
          <w:sz w:val="28"/>
        </w:rPr>
      </w:pPr>
      <w:r>
        <w:rPr>
          <w:rFonts w:asciiTheme="minorHAnsi" w:hAnsiTheme="minorHAnsi"/>
          <w:b/>
          <w:sz w:val="28"/>
        </w:rPr>
        <w:t>Volunteer Position:</w:t>
      </w:r>
      <w:r w:rsidR="002D3801" w:rsidRPr="001C1C99">
        <w:rPr>
          <w:rFonts w:asciiTheme="minorHAnsi" w:hAnsiTheme="minorHAnsi"/>
          <w:b/>
          <w:sz w:val="28"/>
        </w:rPr>
        <w:t xml:space="preserve"> </w:t>
      </w:r>
      <w:r w:rsidR="002D3801" w:rsidRPr="00F35642">
        <w:rPr>
          <w:rFonts w:asciiTheme="minorHAnsi" w:hAnsiTheme="minorHAnsi"/>
          <w:sz w:val="28"/>
        </w:rPr>
        <w:t xml:space="preserve">Volunteer Peer Mentor </w:t>
      </w:r>
    </w:p>
    <w:p w14:paraId="44018E1A" w14:textId="2BF7A302" w:rsidR="002D3801" w:rsidRPr="001C1C99" w:rsidRDefault="002D3801" w:rsidP="002A237B">
      <w:pPr>
        <w:rPr>
          <w:rFonts w:asciiTheme="minorHAnsi" w:hAnsiTheme="minorHAnsi"/>
          <w:b/>
          <w:sz w:val="28"/>
        </w:rPr>
      </w:pPr>
      <w:r w:rsidRPr="001C1C99">
        <w:rPr>
          <w:rFonts w:asciiTheme="minorHAnsi" w:hAnsiTheme="minorHAnsi"/>
          <w:b/>
          <w:sz w:val="28"/>
        </w:rPr>
        <w:t xml:space="preserve">Reports to: </w:t>
      </w:r>
      <w:r w:rsidR="001819A7">
        <w:rPr>
          <w:rFonts w:asciiTheme="minorHAnsi" w:hAnsiTheme="minorHAnsi"/>
          <w:sz w:val="28"/>
        </w:rPr>
        <w:t xml:space="preserve">Study </w:t>
      </w:r>
      <w:r w:rsidRPr="00F35642">
        <w:rPr>
          <w:rFonts w:asciiTheme="minorHAnsi" w:hAnsiTheme="minorHAnsi"/>
          <w:sz w:val="28"/>
        </w:rPr>
        <w:t>Co</w:t>
      </w:r>
      <w:r w:rsidR="000A265C">
        <w:rPr>
          <w:rFonts w:asciiTheme="minorHAnsi" w:hAnsiTheme="minorHAnsi"/>
          <w:sz w:val="28"/>
        </w:rPr>
        <w:t>-</w:t>
      </w:r>
      <w:r w:rsidRPr="00F35642">
        <w:rPr>
          <w:rFonts w:asciiTheme="minorHAnsi" w:hAnsiTheme="minorHAnsi"/>
          <w:sz w:val="28"/>
        </w:rPr>
        <w:t>ordinator</w:t>
      </w:r>
    </w:p>
    <w:p w14:paraId="66B2E46D" w14:textId="6B0157C2" w:rsidR="002D3801" w:rsidRPr="008B5F9E" w:rsidRDefault="008B5F9E" w:rsidP="002A237B">
      <w:pPr>
        <w:rPr>
          <w:rFonts w:asciiTheme="minorHAnsi" w:hAnsiTheme="minorHAnsi"/>
          <w:b/>
          <w:color w:val="4F81BD" w:themeColor="accent1"/>
          <w:sz w:val="30"/>
          <w:szCs w:val="30"/>
        </w:rPr>
      </w:pPr>
      <w:r w:rsidRPr="008B5F9E">
        <w:rPr>
          <w:rFonts w:asciiTheme="minorHAnsi" w:hAnsiTheme="minorHAnsi"/>
          <w:b/>
          <w:color w:val="4F81BD" w:themeColor="accent1"/>
          <w:sz w:val="30"/>
          <w:szCs w:val="30"/>
        </w:rPr>
        <w:t xml:space="preserve">Study </w:t>
      </w:r>
      <w:r w:rsidR="00DD1E15">
        <w:rPr>
          <w:rFonts w:asciiTheme="minorHAnsi" w:hAnsiTheme="minorHAnsi"/>
          <w:b/>
          <w:color w:val="4F81BD" w:themeColor="accent1"/>
          <w:sz w:val="30"/>
          <w:szCs w:val="30"/>
        </w:rPr>
        <w:t>b</w:t>
      </w:r>
      <w:r w:rsidR="002D3801" w:rsidRPr="008B5F9E">
        <w:rPr>
          <w:rFonts w:asciiTheme="minorHAnsi" w:hAnsiTheme="minorHAnsi"/>
          <w:b/>
          <w:color w:val="4F81BD" w:themeColor="accent1"/>
          <w:sz w:val="30"/>
          <w:szCs w:val="30"/>
        </w:rPr>
        <w:t>ackground</w:t>
      </w:r>
      <w:r w:rsidR="005E2F97" w:rsidRPr="008B5F9E">
        <w:rPr>
          <w:rFonts w:asciiTheme="minorHAnsi" w:hAnsiTheme="minorHAnsi"/>
          <w:b/>
          <w:color w:val="4F81BD" w:themeColor="accent1"/>
          <w:sz w:val="30"/>
          <w:szCs w:val="30"/>
        </w:rPr>
        <w:t xml:space="preserve"> </w:t>
      </w:r>
    </w:p>
    <w:p w14:paraId="089D23FB" w14:textId="7D7CF408" w:rsidR="005D160E" w:rsidRDefault="005D160E" w:rsidP="001819A7">
      <w:pPr>
        <w:rPr>
          <w:rFonts w:asciiTheme="minorHAnsi" w:hAnsiTheme="minorHAnsi"/>
          <w:sz w:val="28"/>
          <w:lang w:val="en-US"/>
        </w:rPr>
      </w:pPr>
      <w:r w:rsidRPr="001819A7">
        <w:rPr>
          <w:rFonts w:asciiTheme="minorHAnsi" w:hAnsiTheme="minorHAnsi"/>
          <w:sz w:val="28"/>
        </w:rPr>
        <w:t xml:space="preserve">Osteoarthritis is a common joint condition mainly affecting older people. Hip and knee osteoarthritis may cause high levels of pain, social </w:t>
      </w:r>
      <w:proofErr w:type="gramStart"/>
      <w:r w:rsidRPr="001819A7">
        <w:rPr>
          <w:rFonts w:asciiTheme="minorHAnsi" w:hAnsiTheme="minorHAnsi"/>
          <w:sz w:val="28"/>
        </w:rPr>
        <w:t>isolation</w:t>
      </w:r>
      <w:proofErr w:type="gramEnd"/>
      <w:r w:rsidRPr="001819A7">
        <w:rPr>
          <w:rFonts w:asciiTheme="minorHAnsi" w:hAnsiTheme="minorHAnsi"/>
          <w:sz w:val="28"/>
        </w:rPr>
        <w:t xml:space="preserve"> and difficulty with daily activities. Osteoarthritis is more common in people experiencing socioeconomic disadvantage, and its impact is more severe in this group. Health inequalities in osteoarthritis are fuelled by socioeconomic factors such as poorer general health, reduced access to/uptake of health services and digital exclusion. Alternative and better forms of support </w:t>
      </w:r>
      <w:proofErr w:type="gramStart"/>
      <w:r w:rsidRPr="001819A7">
        <w:rPr>
          <w:rFonts w:asciiTheme="minorHAnsi" w:hAnsiTheme="minorHAnsi"/>
          <w:sz w:val="28"/>
        </w:rPr>
        <w:t>are</w:t>
      </w:r>
      <w:proofErr w:type="gramEnd"/>
      <w:r w:rsidRPr="001819A7">
        <w:rPr>
          <w:rFonts w:asciiTheme="minorHAnsi" w:hAnsiTheme="minorHAnsi"/>
          <w:sz w:val="28"/>
        </w:rPr>
        <w:t xml:space="preserve"> needed to support people with osteoarthritis </w:t>
      </w:r>
      <w:r w:rsidRPr="001819A7">
        <w:rPr>
          <w:rFonts w:asciiTheme="minorHAnsi" w:hAnsiTheme="minorHAnsi"/>
          <w:sz w:val="28"/>
          <w:lang w:val="en-US"/>
        </w:rPr>
        <w:t>who are experiencing socioeconomic disadvantage, a group often underserved by research</w:t>
      </w:r>
      <w:r>
        <w:rPr>
          <w:rFonts w:asciiTheme="minorHAnsi" w:hAnsiTheme="minorHAnsi"/>
          <w:sz w:val="28"/>
          <w:lang w:val="en-US"/>
        </w:rPr>
        <w:t>.</w:t>
      </w:r>
    </w:p>
    <w:p w14:paraId="6BC2A224" w14:textId="4F00AD99" w:rsidR="001819A7" w:rsidRPr="001819A7" w:rsidRDefault="001819A7" w:rsidP="001819A7">
      <w:pPr>
        <w:rPr>
          <w:rFonts w:asciiTheme="minorHAnsi" w:hAnsiTheme="minorHAnsi"/>
          <w:sz w:val="28"/>
        </w:rPr>
      </w:pPr>
      <w:r w:rsidRPr="001819A7">
        <w:rPr>
          <w:rFonts w:asciiTheme="minorHAnsi" w:hAnsiTheme="minorHAnsi"/>
          <w:sz w:val="28"/>
        </w:rPr>
        <w:t xml:space="preserve">Self-management helps people with osteoarthritis to continue to live well. For example, lifestyle changes can reduce the day-to-day impact of the condition by reducing pain and improving function and mood. Our previous research developed and evaluated a programme that involved training volunteers with osteoarthritis to become ‘peer mentors’ to provide self-management support to others with the condition. Limitations of this research were that most study participants were older, white, well-educated females and the programme was only delivered face-to-face. Wider evidence suggests that the impact of self-management programmes may vary between different groups of people. A tailored, remote peer support intervention would be valuable for people experiencing socioeconomic disadvantage who are often underserved by health research, therefore </w:t>
      </w:r>
      <w:r w:rsidR="00DD7FE3">
        <w:rPr>
          <w:rFonts w:asciiTheme="minorHAnsi" w:hAnsiTheme="minorHAnsi"/>
          <w:sz w:val="28"/>
        </w:rPr>
        <w:t xml:space="preserve">increasing </w:t>
      </w:r>
      <w:r w:rsidRPr="001819A7">
        <w:rPr>
          <w:rFonts w:asciiTheme="minorHAnsi" w:hAnsiTheme="minorHAnsi"/>
          <w:sz w:val="28"/>
        </w:rPr>
        <w:t xml:space="preserve">existing health inequalities. </w:t>
      </w:r>
    </w:p>
    <w:p w14:paraId="24D33B9C" w14:textId="77777777" w:rsidR="001819A7" w:rsidRPr="001819A7" w:rsidRDefault="001819A7" w:rsidP="001819A7">
      <w:pPr>
        <w:rPr>
          <w:rFonts w:asciiTheme="minorHAnsi" w:hAnsiTheme="minorHAnsi"/>
          <w:sz w:val="28"/>
        </w:rPr>
      </w:pPr>
    </w:p>
    <w:p w14:paraId="51D7188A" w14:textId="701A81EC" w:rsidR="002D3801" w:rsidRPr="008B5F9E" w:rsidRDefault="002D3801" w:rsidP="002A237B">
      <w:pPr>
        <w:rPr>
          <w:rFonts w:asciiTheme="minorHAnsi" w:hAnsiTheme="minorHAnsi"/>
          <w:b/>
          <w:color w:val="4F81BD" w:themeColor="accent1"/>
          <w:sz w:val="30"/>
          <w:szCs w:val="30"/>
        </w:rPr>
      </w:pPr>
      <w:r w:rsidRPr="008B5F9E">
        <w:rPr>
          <w:rFonts w:asciiTheme="minorHAnsi" w:hAnsiTheme="minorHAnsi"/>
          <w:b/>
          <w:color w:val="4F81BD" w:themeColor="accent1"/>
          <w:sz w:val="30"/>
          <w:szCs w:val="30"/>
        </w:rPr>
        <w:t>Overview of the role</w:t>
      </w:r>
    </w:p>
    <w:p w14:paraId="5CD3CF44" w14:textId="62BE8BB2" w:rsidR="009E41B1" w:rsidRPr="001C1C99" w:rsidRDefault="00AB3AA8" w:rsidP="00AB3AA8">
      <w:pPr>
        <w:rPr>
          <w:rFonts w:asciiTheme="minorHAnsi" w:hAnsiTheme="minorHAnsi"/>
          <w:sz w:val="28"/>
        </w:rPr>
      </w:pPr>
      <w:r w:rsidRPr="00AB3AA8">
        <w:rPr>
          <w:rFonts w:asciiTheme="minorHAnsi" w:hAnsiTheme="minorHAnsi"/>
          <w:sz w:val="28"/>
        </w:rPr>
        <w:t xml:space="preserve">The </w:t>
      </w:r>
      <w:proofErr w:type="spellStart"/>
      <w:r w:rsidR="005D160E">
        <w:rPr>
          <w:rFonts w:asciiTheme="minorHAnsi" w:hAnsiTheme="minorHAnsi"/>
          <w:sz w:val="28"/>
        </w:rPr>
        <w:t>R</w:t>
      </w:r>
      <w:r w:rsidRPr="00AB3AA8">
        <w:rPr>
          <w:rFonts w:asciiTheme="minorHAnsi" w:hAnsiTheme="minorHAnsi"/>
          <w:sz w:val="28"/>
        </w:rPr>
        <w:t>aMIgO</w:t>
      </w:r>
      <w:proofErr w:type="spellEnd"/>
      <w:r w:rsidRPr="00AB3AA8">
        <w:rPr>
          <w:rFonts w:asciiTheme="minorHAnsi" w:hAnsiTheme="minorHAnsi"/>
          <w:sz w:val="28"/>
        </w:rPr>
        <w:t xml:space="preserve"> study aims to </w:t>
      </w:r>
      <w:r w:rsidR="005D160E">
        <w:rPr>
          <w:rFonts w:asciiTheme="minorHAnsi" w:hAnsiTheme="minorHAnsi"/>
          <w:sz w:val="28"/>
        </w:rPr>
        <w:t xml:space="preserve">develop </w:t>
      </w:r>
      <w:r w:rsidRPr="00AB3AA8">
        <w:rPr>
          <w:rFonts w:asciiTheme="minorHAnsi" w:hAnsiTheme="minorHAnsi"/>
          <w:sz w:val="28"/>
        </w:rPr>
        <w:t xml:space="preserve">and evaluate a </w:t>
      </w:r>
      <w:r w:rsidR="005D160E">
        <w:rPr>
          <w:rFonts w:asciiTheme="minorHAnsi" w:hAnsiTheme="minorHAnsi"/>
          <w:sz w:val="28"/>
        </w:rPr>
        <w:t xml:space="preserve">remote </w:t>
      </w:r>
      <w:r w:rsidRPr="00AB3AA8">
        <w:rPr>
          <w:rFonts w:asciiTheme="minorHAnsi" w:hAnsiTheme="minorHAnsi"/>
          <w:sz w:val="28"/>
        </w:rPr>
        <w:t>peer support model (volunteer peer mentor) to improve self-management of individuals with OA</w:t>
      </w:r>
      <w:r w:rsidR="005D160E">
        <w:rPr>
          <w:rFonts w:asciiTheme="minorHAnsi" w:hAnsiTheme="minorHAnsi"/>
          <w:sz w:val="28"/>
        </w:rPr>
        <w:t xml:space="preserve">. </w:t>
      </w:r>
      <w:r w:rsidRPr="00AB3AA8">
        <w:rPr>
          <w:rFonts w:asciiTheme="minorHAnsi" w:hAnsiTheme="minorHAnsi"/>
          <w:sz w:val="28"/>
        </w:rPr>
        <w:t>Volunteer peer mentors will</w:t>
      </w:r>
      <w:r w:rsidR="006104DB">
        <w:rPr>
          <w:rFonts w:asciiTheme="minorHAnsi" w:hAnsiTheme="minorHAnsi"/>
          <w:sz w:val="28"/>
        </w:rPr>
        <w:t xml:space="preserve"> provide peer-mentorship </w:t>
      </w:r>
      <w:r w:rsidR="005D160E">
        <w:rPr>
          <w:rFonts w:asciiTheme="minorHAnsi" w:hAnsiTheme="minorHAnsi"/>
          <w:sz w:val="28"/>
        </w:rPr>
        <w:t xml:space="preserve">remotely (either by telephone or video-call) </w:t>
      </w:r>
      <w:r w:rsidRPr="00AB3AA8">
        <w:rPr>
          <w:rFonts w:asciiTheme="minorHAnsi" w:hAnsiTheme="minorHAnsi"/>
          <w:sz w:val="28"/>
        </w:rPr>
        <w:t xml:space="preserve">on a weekly basis for a period of </w:t>
      </w:r>
      <w:r w:rsidR="005D160E">
        <w:rPr>
          <w:rFonts w:asciiTheme="minorHAnsi" w:hAnsiTheme="minorHAnsi"/>
          <w:sz w:val="28"/>
        </w:rPr>
        <w:t>around 6</w:t>
      </w:r>
      <w:r w:rsidRPr="00AB3AA8">
        <w:rPr>
          <w:rFonts w:asciiTheme="minorHAnsi" w:hAnsiTheme="minorHAnsi"/>
          <w:sz w:val="28"/>
        </w:rPr>
        <w:t xml:space="preserve"> weeks, for around 1 hour per week. Our working definition of a </w:t>
      </w:r>
      <w:r w:rsidRPr="00AB3AA8">
        <w:rPr>
          <w:rFonts w:asciiTheme="minorHAnsi" w:hAnsiTheme="minorHAnsi"/>
          <w:sz w:val="28"/>
        </w:rPr>
        <w:lastRenderedPageBreak/>
        <w:t xml:space="preserve">peer mentor is that he/she is usually someone who has a specific condition and has undergone training to be able to provide focused assistance and mentorship to someone with the same condition. The </w:t>
      </w:r>
      <w:proofErr w:type="spellStart"/>
      <w:r w:rsidR="005D160E">
        <w:rPr>
          <w:rFonts w:asciiTheme="minorHAnsi" w:hAnsiTheme="minorHAnsi"/>
          <w:sz w:val="28"/>
        </w:rPr>
        <w:t>R</w:t>
      </w:r>
      <w:r w:rsidRPr="00AB3AA8">
        <w:rPr>
          <w:rFonts w:asciiTheme="minorHAnsi" w:hAnsiTheme="minorHAnsi"/>
          <w:sz w:val="28"/>
        </w:rPr>
        <w:t>aMIgO</w:t>
      </w:r>
      <w:proofErr w:type="spellEnd"/>
      <w:r w:rsidRPr="00AB3AA8">
        <w:rPr>
          <w:rFonts w:asciiTheme="minorHAnsi" w:hAnsiTheme="minorHAnsi"/>
          <w:sz w:val="28"/>
        </w:rPr>
        <w:t xml:space="preserve"> project will train a small group of volunteers to become peer mentors. As a peer mentor your skills</w:t>
      </w:r>
      <w:r w:rsidR="005D160E">
        <w:rPr>
          <w:rFonts w:asciiTheme="minorHAnsi" w:hAnsiTheme="minorHAnsi"/>
          <w:sz w:val="28"/>
        </w:rPr>
        <w:t xml:space="preserve"> and </w:t>
      </w:r>
      <w:r w:rsidRPr="00AB3AA8">
        <w:rPr>
          <w:rFonts w:asciiTheme="minorHAnsi" w:hAnsiTheme="minorHAnsi"/>
          <w:sz w:val="28"/>
        </w:rPr>
        <w:t>personality will be</w:t>
      </w:r>
      <w:r>
        <w:rPr>
          <w:rFonts w:asciiTheme="minorHAnsi" w:hAnsiTheme="minorHAnsi"/>
          <w:sz w:val="28"/>
        </w:rPr>
        <w:t xml:space="preserve"> </w:t>
      </w:r>
      <w:r w:rsidRPr="00AB3AA8">
        <w:rPr>
          <w:rFonts w:asciiTheme="minorHAnsi" w:hAnsiTheme="minorHAnsi"/>
          <w:sz w:val="28"/>
        </w:rPr>
        <w:t xml:space="preserve">matched appropriately to an individual living with osteoarthritis of the hip or knee. </w:t>
      </w:r>
    </w:p>
    <w:p w14:paraId="51B0B44E" w14:textId="77777777" w:rsidR="00AB3AA8" w:rsidRDefault="00AB3AA8" w:rsidP="002A237B">
      <w:pPr>
        <w:rPr>
          <w:rFonts w:asciiTheme="minorHAnsi" w:hAnsiTheme="minorHAnsi"/>
          <w:b/>
          <w:sz w:val="28"/>
        </w:rPr>
      </w:pPr>
    </w:p>
    <w:p w14:paraId="60AE9D58" w14:textId="77777777" w:rsidR="006104DB" w:rsidRPr="006104DB" w:rsidRDefault="006104DB" w:rsidP="006104DB">
      <w:pPr>
        <w:rPr>
          <w:rFonts w:asciiTheme="minorHAnsi" w:hAnsiTheme="minorHAnsi"/>
          <w:b/>
          <w:color w:val="4F81BD" w:themeColor="accent1"/>
          <w:sz w:val="30"/>
          <w:szCs w:val="30"/>
        </w:rPr>
      </w:pPr>
      <w:r w:rsidRPr="006104DB">
        <w:rPr>
          <w:rFonts w:asciiTheme="minorHAnsi" w:hAnsiTheme="minorHAnsi"/>
          <w:b/>
          <w:color w:val="4F81BD" w:themeColor="accent1"/>
          <w:sz w:val="30"/>
          <w:szCs w:val="30"/>
        </w:rPr>
        <w:t>Criteria</w:t>
      </w:r>
    </w:p>
    <w:p w14:paraId="25D7126F" w14:textId="40C0185C" w:rsidR="006104DB" w:rsidRPr="005E2F97" w:rsidRDefault="006104DB" w:rsidP="006104DB">
      <w:pPr>
        <w:rPr>
          <w:rFonts w:asciiTheme="minorHAnsi" w:hAnsiTheme="minorHAnsi"/>
          <w:bCs/>
          <w:sz w:val="28"/>
        </w:rPr>
      </w:pPr>
      <w:r w:rsidRPr="006104DB">
        <w:rPr>
          <w:rFonts w:asciiTheme="minorHAnsi" w:hAnsiTheme="minorHAnsi"/>
          <w:bCs/>
          <w:sz w:val="28"/>
        </w:rPr>
        <w:t>The criteria for this role are that</w:t>
      </w:r>
      <w:r w:rsidR="008B5F9E">
        <w:rPr>
          <w:rFonts w:asciiTheme="minorHAnsi" w:hAnsiTheme="minorHAnsi"/>
          <w:bCs/>
          <w:sz w:val="28"/>
        </w:rPr>
        <w:t xml:space="preserve"> you</w:t>
      </w:r>
      <w:r w:rsidRPr="006104DB">
        <w:rPr>
          <w:rFonts w:asciiTheme="minorHAnsi" w:hAnsiTheme="minorHAnsi"/>
          <w:bCs/>
          <w:sz w:val="28"/>
        </w:rPr>
        <w:t>:</w:t>
      </w:r>
    </w:p>
    <w:p w14:paraId="61915E94" w14:textId="57CF356A" w:rsidR="006104DB" w:rsidRPr="006104DB" w:rsidRDefault="006104DB" w:rsidP="7E2061BC">
      <w:pPr>
        <w:numPr>
          <w:ilvl w:val="0"/>
          <w:numId w:val="17"/>
        </w:numPr>
        <w:rPr>
          <w:rFonts w:asciiTheme="minorHAnsi" w:hAnsiTheme="minorHAnsi"/>
          <w:sz w:val="28"/>
          <w:szCs w:val="28"/>
        </w:rPr>
      </w:pPr>
      <w:r w:rsidRPr="7E2061BC">
        <w:rPr>
          <w:rFonts w:asciiTheme="minorHAnsi" w:hAnsiTheme="minorHAnsi"/>
          <w:sz w:val="28"/>
          <w:szCs w:val="28"/>
        </w:rPr>
        <w:t>are living with osteoarthritis of the hip or knee</w:t>
      </w:r>
      <w:r w:rsidR="368FAC66" w:rsidRPr="7E2061BC">
        <w:rPr>
          <w:rFonts w:asciiTheme="minorHAnsi" w:hAnsiTheme="minorHAnsi"/>
          <w:sz w:val="28"/>
          <w:szCs w:val="28"/>
        </w:rPr>
        <w:t xml:space="preserve"> (or both</w:t>
      </w:r>
      <w:proofErr w:type="gramStart"/>
      <w:r w:rsidR="368FAC66" w:rsidRPr="7E2061BC">
        <w:rPr>
          <w:rFonts w:asciiTheme="minorHAnsi" w:hAnsiTheme="minorHAnsi"/>
          <w:sz w:val="28"/>
          <w:szCs w:val="28"/>
        </w:rPr>
        <w:t>)</w:t>
      </w:r>
      <w:r w:rsidR="000A638B" w:rsidRPr="7E2061BC">
        <w:rPr>
          <w:rFonts w:asciiTheme="minorHAnsi" w:hAnsiTheme="minorHAnsi"/>
          <w:sz w:val="28"/>
          <w:szCs w:val="28"/>
        </w:rPr>
        <w:t>;</w:t>
      </w:r>
      <w:proofErr w:type="gramEnd"/>
    </w:p>
    <w:p w14:paraId="20E62EF5" w14:textId="4E928CD7" w:rsidR="006104DB" w:rsidRPr="006104DB" w:rsidRDefault="006104DB" w:rsidP="006104DB">
      <w:pPr>
        <w:numPr>
          <w:ilvl w:val="0"/>
          <w:numId w:val="17"/>
        </w:numPr>
        <w:rPr>
          <w:rFonts w:asciiTheme="minorHAnsi" w:hAnsiTheme="minorHAnsi"/>
          <w:bCs/>
          <w:sz w:val="28"/>
        </w:rPr>
      </w:pPr>
      <w:r w:rsidRPr="006104DB">
        <w:rPr>
          <w:rFonts w:asciiTheme="minorHAnsi" w:hAnsiTheme="minorHAnsi"/>
          <w:bCs/>
          <w:sz w:val="28"/>
        </w:rPr>
        <w:t xml:space="preserve">feel that you are disadvantaged because of your finances, education or social </w:t>
      </w:r>
      <w:proofErr w:type="gramStart"/>
      <w:r w:rsidRPr="006104DB">
        <w:rPr>
          <w:rFonts w:asciiTheme="minorHAnsi" w:hAnsiTheme="minorHAnsi"/>
          <w:bCs/>
          <w:sz w:val="28"/>
        </w:rPr>
        <w:t>circumstances</w:t>
      </w:r>
      <w:r w:rsidR="000A638B">
        <w:rPr>
          <w:rFonts w:asciiTheme="minorHAnsi" w:hAnsiTheme="minorHAnsi"/>
          <w:bCs/>
          <w:sz w:val="28"/>
        </w:rPr>
        <w:t>;</w:t>
      </w:r>
      <w:proofErr w:type="gramEnd"/>
      <w:r w:rsidRPr="006104DB">
        <w:rPr>
          <w:rFonts w:asciiTheme="minorHAnsi" w:hAnsiTheme="minorHAnsi"/>
          <w:bCs/>
          <w:sz w:val="28"/>
        </w:rPr>
        <w:t xml:space="preserve"> </w:t>
      </w:r>
    </w:p>
    <w:p w14:paraId="22B30F16" w14:textId="0E728E42" w:rsidR="000A638B" w:rsidRDefault="000A638B" w:rsidP="006104DB">
      <w:pPr>
        <w:pStyle w:val="ListParagraph"/>
        <w:numPr>
          <w:ilvl w:val="0"/>
          <w:numId w:val="17"/>
        </w:numPr>
        <w:rPr>
          <w:rFonts w:asciiTheme="minorHAnsi" w:hAnsiTheme="minorHAnsi"/>
          <w:bCs/>
          <w:sz w:val="28"/>
        </w:rPr>
      </w:pPr>
      <w:r>
        <w:rPr>
          <w:rFonts w:asciiTheme="minorHAnsi" w:hAnsiTheme="minorHAnsi"/>
          <w:bCs/>
          <w:sz w:val="28"/>
        </w:rPr>
        <w:t xml:space="preserve">have time to carry out the </w:t>
      </w:r>
      <w:proofErr w:type="gramStart"/>
      <w:r>
        <w:rPr>
          <w:rFonts w:asciiTheme="minorHAnsi" w:hAnsiTheme="minorHAnsi"/>
          <w:bCs/>
          <w:sz w:val="28"/>
        </w:rPr>
        <w:t>role;</w:t>
      </w:r>
      <w:proofErr w:type="gramEnd"/>
    </w:p>
    <w:p w14:paraId="52D088B8" w14:textId="29988B3F" w:rsidR="00C4484F" w:rsidRDefault="000A638B" w:rsidP="002A237B">
      <w:pPr>
        <w:pStyle w:val="ListParagraph"/>
        <w:numPr>
          <w:ilvl w:val="0"/>
          <w:numId w:val="17"/>
        </w:numPr>
        <w:rPr>
          <w:rFonts w:asciiTheme="minorHAnsi" w:hAnsiTheme="minorHAnsi"/>
          <w:bCs/>
          <w:sz w:val="28"/>
        </w:rPr>
      </w:pPr>
      <w:r>
        <w:rPr>
          <w:rFonts w:asciiTheme="minorHAnsi" w:hAnsiTheme="minorHAnsi"/>
          <w:bCs/>
          <w:sz w:val="28"/>
        </w:rPr>
        <w:t>agree to maintain confidentiality.</w:t>
      </w:r>
    </w:p>
    <w:p w14:paraId="3CD2BF8E" w14:textId="77777777" w:rsidR="000A638B" w:rsidRPr="000A638B" w:rsidRDefault="000A638B" w:rsidP="000A638B">
      <w:pPr>
        <w:pStyle w:val="ListParagraph"/>
        <w:ind w:left="1080"/>
        <w:rPr>
          <w:rFonts w:asciiTheme="minorHAnsi" w:hAnsiTheme="minorHAnsi"/>
          <w:bCs/>
          <w:sz w:val="28"/>
        </w:rPr>
      </w:pPr>
    </w:p>
    <w:p w14:paraId="2E316A5C" w14:textId="0FC64CD5" w:rsidR="002D3801" w:rsidRPr="008B5F9E" w:rsidRDefault="00AB3AA8" w:rsidP="002A237B">
      <w:pPr>
        <w:rPr>
          <w:rFonts w:asciiTheme="minorHAnsi" w:hAnsiTheme="minorHAnsi"/>
          <w:b/>
          <w:color w:val="4F81BD" w:themeColor="accent1"/>
          <w:sz w:val="30"/>
          <w:szCs w:val="30"/>
        </w:rPr>
      </w:pPr>
      <w:r w:rsidRPr="008B5F9E">
        <w:rPr>
          <w:rFonts w:asciiTheme="minorHAnsi" w:hAnsiTheme="minorHAnsi"/>
          <w:b/>
          <w:color w:val="4F81BD" w:themeColor="accent1"/>
          <w:sz w:val="30"/>
          <w:szCs w:val="30"/>
        </w:rPr>
        <w:t>Key requirements of the role</w:t>
      </w:r>
    </w:p>
    <w:p w14:paraId="053561D4" w14:textId="430B57E7" w:rsidR="00AB3AA8" w:rsidRPr="00AB3AA8" w:rsidRDefault="006104DB" w:rsidP="00AB3AA8">
      <w:pPr>
        <w:pStyle w:val="ListParagraph"/>
        <w:numPr>
          <w:ilvl w:val="0"/>
          <w:numId w:val="13"/>
        </w:numPr>
        <w:rPr>
          <w:rFonts w:asciiTheme="minorHAnsi" w:hAnsiTheme="minorHAnsi"/>
          <w:sz w:val="28"/>
        </w:rPr>
      </w:pPr>
      <w:r>
        <w:rPr>
          <w:rFonts w:asciiTheme="minorHAnsi" w:hAnsiTheme="minorHAnsi"/>
          <w:sz w:val="28"/>
        </w:rPr>
        <w:t>U</w:t>
      </w:r>
      <w:r w:rsidR="00AB3AA8" w:rsidRPr="00AB3AA8">
        <w:rPr>
          <w:rFonts w:asciiTheme="minorHAnsi" w:hAnsiTheme="minorHAnsi"/>
          <w:sz w:val="28"/>
        </w:rPr>
        <w:t xml:space="preserve">ndertake an enhanced disclosure (DBS) </w:t>
      </w:r>
      <w:proofErr w:type="gramStart"/>
      <w:r w:rsidR="00AB3AA8" w:rsidRPr="00AB3AA8">
        <w:rPr>
          <w:rFonts w:asciiTheme="minorHAnsi" w:hAnsiTheme="minorHAnsi"/>
          <w:sz w:val="28"/>
        </w:rPr>
        <w:t>check</w:t>
      </w:r>
      <w:r w:rsidR="002D17C6">
        <w:rPr>
          <w:rFonts w:asciiTheme="minorHAnsi" w:hAnsiTheme="minorHAnsi"/>
          <w:sz w:val="28"/>
        </w:rPr>
        <w:t>;</w:t>
      </w:r>
      <w:proofErr w:type="gramEnd"/>
      <w:r w:rsidR="00AB3AA8" w:rsidRPr="00AB3AA8">
        <w:rPr>
          <w:rFonts w:asciiTheme="minorHAnsi" w:hAnsiTheme="minorHAnsi"/>
          <w:sz w:val="28"/>
        </w:rPr>
        <w:t xml:space="preserve"> </w:t>
      </w:r>
    </w:p>
    <w:p w14:paraId="75625EC5" w14:textId="05CCC687" w:rsidR="00CB5363" w:rsidRPr="007E6633" w:rsidRDefault="00AB3AA8" w:rsidP="00AB3AA8">
      <w:pPr>
        <w:pStyle w:val="ListParagraph"/>
        <w:numPr>
          <w:ilvl w:val="0"/>
          <w:numId w:val="13"/>
        </w:numPr>
        <w:rPr>
          <w:rFonts w:asciiTheme="minorHAnsi" w:hAnsiTheme="minorHAnsi"/>
          <w:sz w:val="28"/>
        </w:rPr>
      </w:pPr>
      <w:r w:rsidRPr="007E6633">
        <w:rPr>
          <w:rFonts w:asciiTheme="minorHAnsi" w:hAnsiTheme="minorHAnsi"/>
          <w:sz w:val="28"/>
        </w:rPr>
        <w:t>Attend</w:t>
      </w:r>
      <w:r w:rsidR="006104DB" w:rsidRPr="007E6633">
        <w:rPr>
          <w:rFonts w:asciiTheme="minorHAnsi" w:hAnsiTheme="minorHAnsi"/>
          <w:sz w:val="28"/>
        </w:rPr>
        <w:t xml:space="preserve"> </w:t>
      </w:r>
      <w:r w:rsidR="00B310E5" w:rsidRPr="007E6633">
        <w:rPr>
          <w:rFonts w:asciiTheme="minorHAnsi" w:hAnsiTheme="minorHAnsi"/>
          <w:sz w:val="28"/>
        </w:rPr>
        <w:t xml:space="preserve">2-day </w:t>
      </w:r>
      <w:proofErr w:type="spellStart"/>
      <w:r w:rsidR="006104DB" w:rsidRPr="007E6633">
        <w:rPr>
          <w:rFonts w:asciiTheme="minorHAnsi" w:hAnsiTheme="minorHAnsi"/>
          <w:sz w:val="28"/>
        </w:rPr>
        <w:t>R</w:t>
      </w:r>
      <w:r w:rsidRPr="007E6633">
        <w:rPr>
          <w:rFonts w:asciiTheme="minorHAnsi" w:hAnsiTheme="minorHAnsi"/>
          <w:sz w:val="28"/>
        </w:rPr>
        <w:t>aMIgO</w:t>
      </w:r>
      <w:proofErr w:type="spellEnd"/>
      <w:r w:rsidRPr="007E6633">
        <w:rPr>
          <w:rFonts w:asciiTheme="minorHAnsi" w:hAnsiTheme="minorHAnsi"/>
          <w:sz w:val="28"/>
        </w:rPr>
        <w:t xml:space="preserve"> training </w:t>
      </w:r>
      <w:r w:rsidR="002D17C6" w:rsidRPr="007E6633">
        <w:rPr>
          <w:rFonts w:asciiTheme="minorHAnsi" w:hAnsiTheme="minorHAnsi"/>
          <w:sz w:val="28"/>
        </w:rPr>
        <w:t>(held remotely or face-to-face</w:t>
      </w:r>
      <w:proofErr w:type="gramStart"/>
      <w:r w:rsidR="002D17C6" w:rsidRPr="007E6633">
        <w:rPr>
          <w:rFonts w:asciiTheme="minorHAnsi" w:hAnsiTheme="minorHAnsi"/>
          <w:sz w:val="28"/>
        </w:rPr>
        <w:t>)</w:t>
      </w:r>
      <w:r w:rsidR="00CB5363" w:rsidRPr="007E6633">
        <w:rPr>
          <w:rFonts w:asciiTheme="minorHAnsi" w:hAnsiTheme="minorHAnsi"/>
          <w:sz w:val="28"/>
        </w:rPr>
        <w:t>;</w:t>
      </w:r>
      <w:proofErr w:type="gramEnd"/>
    </w:p>
    <w:p w14:paraId="121FBA93" w14:textId="1F009BB6" w:rsidR="00AB3AA8" w:rsidRPr="007E6633" w:rsidRDefault="00AB3AA8" w:rsidP="00AB3AA8">
      <w:pPr>
        <w:pStyle w:val="ListParagraph"/>
        <w:numPr>
          <w:ilvl w:val="0"/>
          <w:numId w:val="13"/>
        </w:numPr>
        <w:rPr>
          <w:rFonts w:asciiTheme="minorHAnsi" w:hAnsiTheme="minorHAnsi"/>
          <w:sz w:val="28"/>
        </w:rPr>
      </w:pPr>
      <w:r w:rsidRPr="007E6633">
        <w:rPr>
          <w:rFonts w:asciiTheme="minorHAnsi" w:hAnsiTheme="minorHAnsi"/>
          <w:sz w:val="28"/>
        </w:rPr>
        <w:t xml:space="preserve">Be available to </w:t>
      </w:r>
      <w:r w:rsidR="002D17C6" w:rsidRPr="007E6633">
        <w:rPr>
          <w:rFonts w:asciiTheme="minorHAnsi" w:hAnsiTheme="minorHAnsi"/>
          <w:sz w:val="28"/>
        </w:rPr>
        <w:t>deliver support sessions</w:t>
      </w:r>
      <w:r w:rsidRPr="007E6633">
        <w:rPr>
          <w:rFonts w:asciiTheme="minorHAnsi" w:hAnsiTheme="minorHAnsi"/>
          <w:sz w:val="28"/>
        </w:rPr>
        <w:t xml:space="preserve"> for</w:t>
      </w:r>
      <w:r w:rsidR="002D17C6" w:rsidRPr="007E6633">
        <w:rPr>
          <w:rFonts w:asciiTheme="minorHAnsi" w:hAnsiTheme="minorHAnsi"/>
          <w:sz w:val="28"/>
        </w:rPr>
        <w:t xml:space="preserve"> a </w:t>
      </w:r>
      <w:r w:rsidRPr="007E6633">
        <w:rPr>
          <w:rFonts w:asciiTheme="minorHAnsi" w:hAnsiTheme="minorHAnsi"/>
          <w:sz w:val="28"/>
        </w:rPr>
        <w:t>minimum of 1</w:t>
      </w:r>
      <w:r w:rsidR="002D17C6" w:rsidRPr="007E6633">
        <w:rPr>
          <w:rFonts w:asciiTheme="minorHAnsi" w:hAnsiTheme="minorHAnsi"/>
          <w:sz w:val="28"/>
        </w:rPr>
        <w:t>-2</w:t>
      </w:r>
      <w:r w:rsidRPr="007E6633">
        <w:rPr>
          <w:rFonts w:asciiTheme="minorHAnsi" w:hAnsiTheme="minorHAnsi"/>
          <w:sz w:val="28"/>
        </w:rPr>
        <w:t xml:space="preserve"> hour</w:t>
      </w:r>
      <w:r w:rsidR="002D17C6" w:rsidRPr="007E6633">
        <w:rPr>
          <w:rFonts w:asciiTheme="minorHAnsi" w:hAnsiTheme="minorHAnsi"/>
          <w:sz w:val="28"/>
        </w:rPr>
        <w:t>s</w:t>
      </w:r>
      <w:r w:rsidRPr="007E6633">
        <w:rPr>
          <w:rFonts w:asciiTheme="minorHAnsi" w:hAnsiTheme="minorHAnsi"/>
          <w:sz w:val="28"/>
        </w:rPr>
        <w:t xml:space="preserve"> per week for at least </w:t>
      </w:r>
      <w:r w:rsidR="006104DB" w:rsidRPr="007E6633">
        <w:rPr>
          <w:rFonts w:asciiTheme="minorHAnsi" w:hAnsiTheme="minorHAnsi"/>
          <w:sz w:val="28"/>
        </w:rPr>
        <w:t xml:space="preserve">6 </w:t>
      </w:r>
      <w:r w:rsidRPr="007E6633">
        <w:rPr>
          <w:rFonts w:asciiTheme="minorHAnsi" w:hAnsiTheme="minorHAnsi"/>
          <w:sz w:val="28"/>
        </w:rPr>
        <w:t xml:space="preserve">weeks, ideally </w:t>
      </w:r>
      <w:r w:rsidR="002D17C6" w:rsidRPr="007E6633">
        <w:rPr>
          <w:rFonts w:asciiTheme="minorHAnsi" w:hAnsiTheme="minorHAnsi"/>
          <w:sz w:val="28"/>
        </w:rPr>
        <w:t xml:space="preserve">supporting 2 or more mentees and </w:t>
      </w:r>
      <w:r w:rsidRPr="007E6633">
        <w:rPr>
          <w:rFonts w:asciiTheme="minorHAnsi" w:hAnsiTheme="minorHAnsi"/>
          <w:sz w:val="28"/>
        </w:rPr>
        <w:t>being involved for a longer period of 2-</w:t>
      </w:r>
      <w:r w:rsidR="000A638B" w:rsidRPr="007E6633">
        <w:rPr>
          <w:rFonts w:asciiTheme="minorHAnsi" w:hAnsiTheme="minorHAnsi"/>
          <w:sz w:val="28"/>
        </w:rPr>
        <w:t>5</w:t>
      </w:r>
      <w:r w:rsidRPr="007E6633">
        <w:rPr>
          <w:rFonts w:asciiTheme="minorHAnsi" w:hAnsiTheme="minorHAnsi"/>
          <w:sz w:val="28"/>
        </w:rPr>
        <w:t xml:space="preserve"> </w:t>
      </w:r>
      <w:proofErr w:type="gramStart"/>
      <w:r w:rsidRPr="007E6633">
        <w:rPr>
          <w:rFonts w:asciiTheme="minorHAnsi" w:hAnsiTheme="minorHAnsi"/>
          <w:sz w:val="28"/>
        </w:rPr>
        <w:t>months</w:t>
      </w:r>
      <w:r w:rsidR="000A638B" w:rsidRPr="007E6633">
        <w:rPr>
          <w:rFonts w:asciiTheme="minorHAnsi" w:hAnsiTheme="minorHAnsi"/>
          <w:sz w:val="28"/>
        </w:rPr>
        <w:t>;</w:t>
      </w:r>
      <w:proofErr w:type="gramEnd"/>
    </w:p>
    <w:p w14:paraId="5528B52B" w14:textId="359CAE47" w:rsidR="000A638B" w:rsidRDefault="00AB3AA8" w:rsidP="00AB3AA8">
      <w:pPr>
        <w:pStyle w:val="ListParagraph"/>
        <w:numPr>
          <w:ilvl w:val="0"/>
          <w:numId w:val="13"/>
        </w:numPr>
        <w:rPr>
          <w:rFonts w:asciiTheme="minorHAnsi" w:hAnsiTheme="minorHAnsi"/>
          <w:sz w:val="28"/>
        </w:rPr>
      </w:pPr>
      <w:r w:rsidRPr="00AB3AA8">
        <w:rPr>
          <w:rFonts w:asciiTheme="minorHAnsi" w:hAnsiTheme="minorHAnsi"/>
          <w:sz w:val="28"/>
        </w:rPr>
        <w:t xml:space="preserve">Participate in the evaluation of the study (this will involve </w:t>
      </w:r>
      <w:r w:rsidR="00DD7FE3">
        <w:rPr>
          <w:rFonts w:asciiTheme="minorHAnsi" w:hAnsiTheme="minorHAnsi"/>
          <w:sz w:val="28"/>
        </w:rPr>
        <w:t xml:space="preserve">recording a brief </w:t>
      </w:r>
      <w:r w:rsidR="00D14D3D">
        <w:rPr>
          <w:rFonts w:asciiTheme="minorHAnsi" w:hAnsiTheme="minorHAnsi"/>
          <w:sz w:val="28"/>
        </w:rPr>
        <w:t>s</w:t>
      </w:r>
      <w:r w:rsidR="00DD7FE3">
        <w:rPr>
          <w:rFonts w:asciiTheme="minorHAnsi" w:hAnsiTheme="minorHAnsi"/>
          <w:sz w:val="28"/>
        </w:rPr>
        <w:t xml:space="preserve">ummary </w:t>
      </w:r>
      <w:r w:rsidR="00D14D3D">
        <w:rPr>
          <w:rFonts w:asciiTheme="minorHAnsi" w:hAnsiTheme="minorHAnsi"/>
          <w:sz w:val="28"/>
        </w:rPr>
        <w:t>about</w:t>
      </w:r>
      <w:r w:rsidR="00DD7FE3">
        <w:rPr>
          <w:rFonts w:asciiTheme="minorHAnsi" w:hAnsiTheme="minorHAnsi"/>
          <w:sz w:val="28"/>
        </w:rPr>
        <w:t xml:space="preserve"> your peer-mentorship sessions</w:t>
      </w:r>
      <w:proofErr w:type="gramStart"/>
      <w:r w:rsidR="00DD7FE3">
        <w:rPr>
          <w:rFonts w:asciiTheme="minorHAnsi" w:hAnsiTheme="minorHAnsi"/>
          <w:sz w:val="28"/>
        </w:rPr>
        <w:t>);</w:t>
      </w:r>
      <w:proofErr w:type="gramEnd"/>
    </w:p>
    <w:p w14:paraId="66454B14" w14:textId="0E89E24F" w:rsidR="00AB3AA8" w:rsidRPr="00AB3AA8" w:rsidRDefault="008B5F9E" w:rsidP="00AB3AA8">
      <w:pPr>
        <w:pStyle w:val="ListParagraph"/>
        <w:numPr>
          <w:ilvl w:val="0"/>
          <w:numId w:val="13"/>
        </w:numPr>
        <w:rPr>
          <w:rFonts w:asciiTheme="minorHAnsi" w:hAnsiTheme="minorHAnsi"/>
          <w:sz w:val="28"/>
        </w:rPr>
      </w:pPr>
      <w:r>
        <w:rPr>
          <w:rFonts w:asciiTheme="minorHAnsi" w:hAnsiTheme="minorHAnsi"/>
          <w:sz w:val="28"/>
        </w:rPr>
        <w:t>Participate in</w:t>
      </w:r>
      <w:r w:rsidR="000A638B">
        <w:rPr>
          <w:rFonts w:asciiTheme="minorHAnsi" w:hAnsiTheme="minorHAnsi"/>
          <w:sz w:val="28"/>
        </w:rPr>
        <w:t xml:space="preserve"> an interview about your experience of being a Peer Mentor (if you wish to</w:t>
      </w:r>
      <w:proofErr w:type="gramStart"/>
      <w:r w:rsidR="000A638B">
        <w:rPr>
          <w:rFonts w:asciiTheme="minorHAnsi" w:hAnsiTheme="minorHAnsi"/>
          <w:sz w:val="28"/>
        </w:rPr>
        <w:t>);</w:t>
      </w:r>
      <w:proofErr w:type="gramEnd"/>
    </w:p>
    <w:p w14:paraId="0B5E2884" w14:textId="41B2AE6E" w:rsidR="00AB3AA8" w:rsidRPr="00AB3AA8" w:rsidRDefault="00AB3AA8" w:rsidP="00AB3AA8">
      <w:pPr>
        <w:pStyle w:val="ListParagraph"/>
        <w:numPr>
          <w:ilvl w:val="0"/>
          <w:numId w:val="13"/>
        </w:numPr>
        <w:rPr>
          <w:rFonts w:asciiTheme="minorHAnsi" w:hAnsiTheme="minorHAnsi"/>
          <w:sz w:val="28"/>
        </w:rPr>
      </w:pPr>
      <w:r w:rsidRPr="00AB3AA8">
        <w:rPr>
          <w:rFonts w:asciiTheme="minorHAnsi" w:hAnsiTheme="minorHAnsi"/>
          <w:sz w:val="28"/>
        </w:rPr>
        <w:t xml:space="preserve">Inform the </w:t>
      </w:r>
      <w:r w:rsidR="006104DB">
        <w:rPr>
          <w:rFonts w:asciiTheme="minorHAnsi" w:hAnsiTheme="minorHAnsi"/>
          <w:sz w:val="28"/>
        </w:rPr>
        <w:t xml:space="preserve">Study </w:t>
      </w:r>
      <w:r w:rsidRPr="00AB3AA8">
        <w:rPr>
          <w:rFonts w:asciiTheme="minorHAnsi" w:hAnsiTheme="minorHAnsi"/>
          <w:sz w:val="28"/>
        </w:rPr>
        <w:t>Co</w:t>
      </w:r>
      <w:r w:rsidR="00E20D56">
        <w:rPr>
          <w:rFonts w:asciiTheme="minorHAnsi" w:hAnsiTheme="minorHAnsi"/>
          <w:sz w:val="28"/>
        </w:rPr>
        <w:t>-</w:t>
      </w:r>
      <w:r w:rsidRPr="00AB3AA8">
        <w:rPr>
          <w:rFonts w:asciiTheme="minorHAnsi" w:hAnsiTheme="minorHAnsi"/>
          <w:sz w:val="28"/>
        </w:rPr>
        <w:t>ordinator of any concerns about the participant</w:t>
      </w:r>
      <w:r w:rsidR="000A638B">
        <w:rPr>
          <w:rFonts w:asciiTheme="minorHAnsi" w:hAnsiTheme="minorHAnsi"/>
          <w:sz w:val="28"/>
        </w:rPr>
        <w:t>(s) you are providing peer-mentorship to.</w:t>
      </w:r>
    </w:p>
    <w:p w14:paraId="2A5B4B86" w14:textId="77777777" w:rsidR="00C13394" w:rsidRDefault="00C13394" w:rsidP="00AB3AA8">
      <w:pPr>
        <w:rPr>
          <w:rFonts w:asciiTheme="minorHAnsi" w:hAnsiTheme="minorHAnsi"/>
          <w:b/>
          <w:bCs/>
          <w:color w:val="4F81BD" w:themeColor="accent1"/>
          <w:sz w:val="30"/>
          <w:szCs w:val="30"/>
        </w:rPr>
      </w:pPr>
    </w:p>
    <w:p w14:paraId="5AD6AEB8" w14:textId="508A2775" w:rsidR="00AB3AA8" w:rsidRPr="008B5F9E" w:rsidRDefault="00AB3AA8" w:rsidP="00AB3AA8">
      <w:pPr>
        <w:rPr>
          <w:rFonts w:asciiTheme="minorHAnsi" w:hAnsiTheme="minorHAnsi"/>
          <w:color w:val="4F81BD" w:themeColor="accent1"/>
          <w:sz w:val="30"/>
          <w:szCs w:val="30"/>
        </w:rPr>
      </w:pPr>
      <w:r w:rsidRPr="008B5F9E">
        <w:rPr>
          <w:rFonts w:asciiTheme="minorHAnsi" w:hAnsiTheme="minorHAnsi"/>
          <w:b/>
          <w:bCs/>
          <w:color w:val="4F81BD" w:themeColor="accent1"/>
          <w:sz w:val="30"/>
          <w:szCs w:val="30"/>
        </w:rPr>
        <w:t xml:space="preserve">Key skills </w:t>
      </w:r>
      <w:r w:rsidR="000A265C">
        <w:rPr>
          <w:rFonts w:asciiTheme="minorHAnsi" w:hAnsiTheme="minorHAnsi"/>
          <w:b/>
          <w:bCs/>
          <w:color w:val="4F81BD" w:themeColor="accent1"/>
          <w:sz w:val="30"/>
          <w:szCs w:val="30"/>
        </w:rPr>
        <w:t>for</w:t>
      </w:r>
      <w:r w:rsidRPr="008B5F9E">
        <w:rPr>
          <w:rFonts w:asciiTheme="minorHAnsi" w:hAnsiTheme="minorHAnsi"/>
          <w:b/>
          <w:bCs/>
          <w:color w:val="4F81BD" w:themeColor="accent1"/>
          <w:sz w:val="30"/>
          <w:szCs w:val="30"/>
        </w:rPr>
        <w:t xml:space="preserve"> the role </w:t>
      </w:r>
    </w:p>
    <w:p w14:paraId="78F9AAFF" w14:textId="2C3B35F8" w:rsidR="00AB3AA8" w:rsidRPr="00AB3AA8" w:rsidRDefault="00AB3AA8" w:rsidP="00AB3AA8">
      <w:pPr>
        <w:pStyle w:val="ListParagraph"/>
        <w:numPr>
          <w:ilvl w:val="0"/>
          <w:numId w:val="14"/>
        </w:numPr>
        <w:rPr>
          <w:rFonts w:asciiTheme="minorHAnsi" w:hAnsiTheme="minorHAnsi"/>
          <w:sz w:val="28"/>
        </w:rPr>
      </w:pPr>
      <w:r w:rsidRPr="00AB3AA8">
        <w:rPr>
          <w:rFonts w:asciiTheme="minorHAnsi" w:hAnsiTheme="minorHAnsi"/>
          <w:sz w:val="28"/>
        </w:rPr>
        <w:t xml:space="preserve">Be a good </w:t>
      </w:r>
      <w:proofErr w:type="gramStart"/>
      <w:r w:rsidRPr="00AB3AA8">
        <w:rPr>
          <w:rFonts w:asciiTheme="minorHAnsi" w:hAnsiTheme="minorHAnsi"/>
          <w:sz w:val="28"/>
        </w:rPr>
        <w:t>listener</w:t>
      </w:r>
      <w:proofErr w:type="gramEnd"/>
      <w:r w:rsidRPr="00AB3AA8">
        <w:rPr>
          <w:rFonts w:asciiTheme="minorHAnsi" w:hAnsiTheme="minorHAnsi"/>
          <w:sz w:val="28"/>
        </w:rPr>
        <w:t xml:space="preserve"> </w:t>
      </w:r>
    </w:p>
    <w:p w14:paraId="1D21F6E5" w14:textId="7692295B" w:rsidR="00AB3AA8" w:rsidRPr="00AB3AA8" w:rsidRDefault="00AB3AA8" w:rsidP="00AB3AA8">
      <w:pPr>
        <w:pStyle w:val="ListParagraph"/>
        <w:numPr>
          <w:ilvl w:val="0"/>
          <w:numId w:val="14"/>
        </w:numPr>
        <w:rPr>
          <w:rFonts w:asciiTheme="minorHAnsi" w:hAnsiTheme="minorHAnsi"/>
          <w:sz w:val="28"/>
        </w:rPr>
      </w:pPr>
      <w:r w:rsidRPr="00AB3AA8">
        <w:rPr>
          <w:rFonts w:asciiTheme="minorHAnsi" w:hAnsiTheme="minorHAnsi"/>
          <w:sz w:val="28"/>
        </w:rPr>
        <w:t xml:space="preserve">Be able to use your own experience to help </w:t>
      </w:r>
      <w:proofErr w:type="gramStart"/>
      <w:r w:rsidRPr="00AB3AA8">
        <w:rPr>
          <w:rFonts w:asciiTheme="minorHAnsi" w:hAnsiTheme="minorHAnsi"/>
          <w:sz w:val="28"/>
        </w:rPr>
        <w:t>others</w:t>
      </w:r>
      <w:proofErr w:type="gramEnd"/>
      <w:r w:rsidRPr="00AB3AA8">
        <w:rPr>
          <w:rFonts w:asciiTheme="minorHAnsi" w:hAnsiTheme="minorHAnsi"/>
          <w:sz w:val="28"/>
        </w:rPr>
        <w:t xml:space="preserve"> </w:t>
      </w:r>
    </w:p>
    <w:p w14:paraId="3B096537" w14:textId="60498616" w:rsidR="00AB3AA8" w:rsidRPr="00AB3AA8" w:rsidRDefault="00AB3AA8" w:rsidP="00AB3AA8">
      <w:pPr>
        <w:pStyle w:val="ListParagraph"/>
        <w:numPr>
          <w:ilvl w:val="0"/>
          <w:numId w:val="14"/>
        </w:numPr>
        <w:rPr>
          <w:rFonts w:asciiTheme="minorHAnsi" w:hAnsiTheme="minorHAnsi"/>
          <w:sz w:val="28"/>
        </w:rPr>
      </w:pPr>
      <w:r w:rsidRPr="00AB3AA8">
        <w:rPr>
          <w:rFonts w:asciiTheme="minorHAnsi" w:hAnsiTheme="minorHAnsi"/>
          <w:sz w:val="28"/>
        </w:rPr>
        <w:lastRenderedPageBreak/>
        <w:t xml:space="preserve">Build a sensitive, respectful and caring relationship with study </w:t>
      </w:r>
      <w:proofErr w:type="gramStart"/>
      <w:r w:rsidRPr="00AB3AA8">
        <w:rPr>
          <w:rFonts w:asciiTheme="minorHAnsi" w:hAnsiTheme="minorHAnsi"/>
          <w:sz w:val="28"/>
        </w:rPr>
        <w:t>participants</w:t>
      </w:r>
      <w:proofErr w:type="gramEnd"/>
      <w:r w:rsidRPr="00AB3AA8">
        <w:rPr>
          <w:rFonts w:asciiTheme="minorHAnsi" w:hAnsiTheme="minorHAnsi"/>
          <w:sz w:val="28"/>
        </w:rPr>
        <w:t xml:space="preserve"> </w:t>
      </w:r>
    </w:p>
    <w:p w14:paraId="727CC765" w14:textId="7FA9E7E9" w:rsidR="00AB3AA8" w:rsidRPr="00AB3AA8" w:rsidRDefault="00AB3AA8" w:rsidP="00AB3AA8">
      <w:pPr>
        <w:pStyle w:val="ListParagraph"/>
        <w:numPr>
          <w:ilvl w:val="0"/>
          <w:numId w:val="14"/>
        </w:numPr>
        <w:rPr>
          <w:rFonts w:asciiTheme="minorHAnsi" w:hAnsiTheme="minorHAnsi"/>
          <w:sz w:val="28"/>
        </w:rPr>
      </w:pPr>
      <w:r w:rsidRPr="00AB3AA8">
        <w:rPr>
          <w:rFonts w:asciiTheme="minorHAnsi" w:hAnsiTheme="minorHAnsi"/>
          <w:sz w:val="28"/>
        </w:rPr>
        <w:t xml:space="preserve">Be interested in helping people to find ways to solve their </w:t>
      </w:r>
      <w:proofErr w:type="gramStart"/>
      <w:r w:rsidRPr="00AB3AA8">
        <w:rPr>
          <w:rFonts w:asciiTheme="minorHAnsi" w:hAnsiTheme="minorHAnsi"/>
          <w:sz w:val="28"/>
        </w:rPr>
        <w:t>problems</w:t>
      </w:r>
      <w:proofErr w:type="gramEnd"/>
      <w:r w:rsidRPr="00AB3AA8">
        <w:rPr>
          <w:rFonts w:asciiTheme="minorHAnsi" w:hAnsiTheme="minorHAnsi"/>
          <w:sz w:val="28"/>
        </w:rPr>
        <w:t xml:space="preserve"> </w:t>
      </w:r>
    </w:p>
    <w:p w14:paraId="37FA546B" w14:textId="3432C164" w:rsidR="00AB3AA8" w:rsidRPr="00AB3AA8" w:rsidRDefault="00AB3AA8" w:rsidP="00AB3AA8">
      <w:pPr>
        <w:pStyle w:val="ListParagraph"/>
        <w:numPr>
          <w:ilvl w:val="0"/>
          <w:numId w:val="14"/>
        </w:numPr>
        <w:rPr>
          <w:rFonts w:asciiTheme="minorHAnsi" w:hAnsiTheme="minorHAnsi"/>
          <w:sz w:val="28"/>
        </w:rPr>
      </w:pPr>
      <w:r w:rsidRPr="00AB3AA8">
        <w:rPr>
          <w:rFonts w:asciiTheme="minorHAnsi" w:hAnsiTheme="minorHAnsi"/>
          <w:sz w:val="28"/>
        </w:rPr>
        <w:t xml:space="preserve">Be understanding rather than judgemental about a person’s situation or </w:t>
      </w:r>
      <w:proofErr w:type="gramStart"/>
      <w:r w:rsidRPr="00AB3AA8">
        <w:rPr>
          <w:rFonts w:asciiTheme="minorHAnsi" w:hAnsiTheme="minorHAnsi"/>
          <w:sz w:val="28"/>
        </w:rPr>
        <w:t>circumstances</w:t>
      </w:r>
      <w:proofErr w:type="gramEnd"/>
      <w:r w:rsidRPr="00AB3AA8">
        <w:rPr>
          <w:rFonts w:asciiTheme="minorHAnsi" w:hAnsiTheme="minorHAnsi"/>
          <w:sz w:val="28"/>
        </w:rPr>
        <w:t xml:space="preserve"> </w:t>
      </w:r>
    </w:p>
    <w:p w14:paraId="198567E9" w14:textId="1A31FAF6" w:rsidR="00AB3AA8" w:rsidRPr="00AB3AA8" w:rsidRDefault="00AB3AA8" w:rsidP="00AB3AA8">
      <w:pPr>
        <w:pStyle w:val="ListParagraph"/>
        <w:numPr>
          <w:ilvl w:val="0"/>
          <w:numId w:val="14"/>
        </w:numPr>
        <w:rPr>
          <w:rFonts w:asciiTheme="minorHAnsi" w:hAnsiTheme="minorHAnsi"/>
          <w:sz w:val="28"/>
        </w:rPr>
      </w:pPr>
      <w:r w:rsidRPr="00AB3AA8">
        <w:rPr>
          <w:rFonts w:asciiTheme="minorHAnsi" w:hAnsiTheme="minorHAnsi"/>
          <w:sz w:val="28"/>
        </w:rPr>
        <w:t xml:space="preserve">Respect the confidentiality of participants at all </w:t>
      </w:r>
      <w:proofErr w:type="gramStart"/>
      <w:r w:rsidRPr="00AB3AA8">
        <w:rPr>
          <w:rFonts w:asciiTheme="minorHAnsi" w:hAnsiTheme="minorHAnsi"/>
          <w:sz w:val="28"/>
        </w:rPr>
        <w:t>times</w:t>
      </w:r>
      <w:proofErr w:type="gramEnd"/>
      <w:r w:rsidRPr="00AB3AA8">
        <w:rPr>
          <w:rFonts w:asciiTheme="minorHAnsi" w:hAnsiTheme="minorHAnsi"/>
          <w:sz w:val="28"/>
        </w:rPr>
        <w:t xml:space="preserve"> </w:t>
      </w:r>
    </w:p>
    <w:p w14:paraId="2DF023B9" w14:textId="0A757CD9" w:rsidR="00AB3AA8" w:rsidRPr="00AB3AA8" w:rsidRDefault="00AB3AA8" w:rsidP="5E499813">
      <w:pPr>
        <w:pStyle w:val="ListParagraph"/>
        <w:numPr>
          <w:ilvl w:val="0"/>
          <w:numId w:val="14"/>
        </w:numPr>
        <w:rPr>
          <w:rFonts w:asciiTheme="minorHAnsi" w:hAnsiTheme="minorHAnsi"/>
          <w:sz w:val="28"/>
          <w:szCs w:val="28"/>
        </w:rPr>
      </w:pPr>
      <w:r w:rsidRPr="5E499813">
        <w:rPr>
          <w:rFonts w:asciiTheme="minorHAnsi" w:hAnsiTheme="minorHAnsi"/>
          <w:sz w:val="28"/>
          <w:szCs w:val="28"/>
        </w:rPr>
        <w:t xml:space="preserve">Establish and maintain appropriate boundaries with </w:t>
      </w:r>
      <w:proofErr w:type="gramStart"/>
      <w:r w:rsidRPr="5E499813">
        <w:rPr>
          <w:rFonts w:asciiTheme="minorHAnsi" w:hAnsiTheme="minorHAnsi"/>
          <w:sz w:val="28"/>
          <w:szCs w:val="28"/>
        </w:rPr>
        <w:t>participants</w:t>
      </w:r>
      <w:proofErr w:type="gramEnd"/>
      <w:r w:rsidRPr="5E499813">
        <w:rPr>
          <w:rFonts w:asciiTheme="minorHAnsi" w:hAnsiTheme="minorHAnsi"/>
          <w:sz w:val="28"/>
          <w:szCs w:val="28"/>
        </w:rPr>
        <w:t xml:space="preserve"> </w:t>
      </w:r>
    </w:p>
    <w:p w14:paraId="2AEB442D" w14:textId="64B47273" w:rsidR="22CD8233" w:rsidRDefault="22CD8233">
      <w:pPr>
        <w:pStyle w:val="ListParagraph"/>
        <w:numPr>
          <w:ilvl w:val="0"/>
          <w:numId w:val="14"/>
        </w:numPr>
        <w:rPr>
          <w:rFonts w:asciiTheme="minorHAnsi" w:hAnsiTheme="minorHAnsi"/>
          <w:sz w:val="28"/>
          <w:szCs w:val="28"/>
        </w:rPr>
      </w:pPr>
      <w:r w:rsidRPr="5E499813">
        <w:rPr>
          <w:rFonts w:asciiTheme="minorHAnsi" w:hAnsiTheme="minorHAnsi"/>
          <w:sz w:val="28"/>
          <w:szCs w:val="28"/>
        </w:rPr>
        <w:t xml:space="preserve">Feel confident in speaking to the research team about any </w:t>
      </w:r>
      <w:proofErr w:type="gramStart"/>
      <w:r w:rsidRPr="5E499813">
        <w:rPr>
          <w:rFonts w:asciiTheme="minorHAnsi" w:hAnsiTheme="minorHAnsi"/>
          <w:sz w:val="28"/>
          <w:szCs w:val="28"/>
        </w:rPr>
        <w:t>concerns</w:t>
      </w:r>
      <w:proofErr w:type="gramEnd"/>
    </w:p>
    <w:p w14:paraId="383D33A0" w14:textId="77777777" w:rsidR="00AB3AA8" w:rsidRDefault="00AB3AA8" w:rsidP="00AB3AA8">
      <w:pPr>
        <w:rPr>
          <w:rFonts w:asciiTheme="minorHAnsi" w:hAnsiTheme="minorHAnsi"/>
          <w:b/>
          <w:bCs/>
          <w:sz w:val="28"/>
        </w:rPr>
      </w:pPr>
    </w:p>
    <w:p w14:paraId="4E5DD930" w14:textId="77777777" w:rsidR="00AB3AA8" w:rsidRPr="008B5F9E" w:rsidRDefault="00AB3AA8" w:rsidP="00AB3AA8">
      <w:pPr>
        <w:rPr>
          <w:rFonts w:asciiTheme="minorHAnsi" w:hAnsiTheme="minorHAnsi"/>
          <w:color w:val="4F81BD" w:themeColor="accent1"/>
          <w:sz w:val="30"/>
          <w:szCs w:val="30"/>
        </w:rPr>
      </w:pPr>
      <w:r w:rsidRPr="008B5F9E">
        <w:rPr>
          <w:rFonts w:asciiTheme="minorHAnsi" w:hAnsiTheme="minorHAnsi"/>
          <w:b/>
          <w:bCs/>
          <w:color w:val="4F81BD" w:themeColor="accent1"/>
          <w:sz w:val="30"/>
          <w:szCs w:val="30"/>
        </w:rPr>
        <w:t xml:space="preserve">What will you gain from this role? </w:t>
      </w:r>
    </w:p>
    <w:p w14:paraId="0161E214" w14:textId="18025DAA" w:rsidR="00AB3AA8" w:rsidRPr="00AB3AA8" w:rsidRDefault="00AB3AA8" w:rsidP="00AB3AA8">
      <w:pPr>
        <w:pStyle w:val="ListParagraph"/>
        <w:numPr>
          <w:ilvl w:val="0"/>
          <w:numId w:val="15"/>
        </w:numPr>
        <w:rPr>
          <w:rFonts w:asciiTheme="minorHAnsi" w:hAnsiTheme="minorHAnsi"/>
          <w:sz w:val="28"/>
        </w:rPr>
      </w:pPr>
      <w:r w:rsidRPr="00AB3AA8">
        <w:rPr>
          <w:rFonts w:asciiTheme="minorHAnsi" w:hAnsiTheme="minorHAnsi"/>
          <w:sz w:val="28"/>
        </w:rPr>
        <w:t xml:space="preserve">You will be helpful in supporting individuals to manage their </w:t>
      </w:r>
      <w:proofErr w:type="gramStart"/>
      <w:r w:rsidRPr="00AB3AA8">
        <w:rPr>
          <w:rFonts w:asciiTheme="minorHAnsi" w:hAnsiTheme="minorHAnsi"/>
          <w:sz w:val="28"/>
        </w:rPr>
        <w:t>osteoarthritis</w:t>
      </w:r>
      <w:r w:rsidR="000A638B">
        <w:rPr>
          <w:rFonts w:asciiTheme="minorHAnsi" w:hAnsiTheme="minorHAnsi"/>
          <w:sz w:val="28"/>
        </w:rPr>
        <w:t>;</w:t>
      </w:r>
      <w:proofErr w:type="gramEnd"/>
      <w:r w:rsidRPr="00AB3AA8">
        <w:rPr>
          <w:rFonts w:asciiTheme="minorHAnsi" w:hAnsiTheme="minorHAnsi"/>
          <w:sz w:val="28"/>
        </w:rPr>
        <w:t xml:space="preserve"> </w:t>
      </w:r>
    </w:p>
    <w:p w14:paraId="232AD25D" w14:textId="2DCFEF44" w:rsidR="00AB3AA8" w:rsidRPr="00AB3AA8" w:rsidRDefault="00AB3AA8" w:rsidP="00AB3AA8">
      <w:pPr>
        <w:pStyle w:val="ListParagraph"/>
        <w:numPr>
          <w:ilvl w:val="0"/>
          <w:numId w:val="15"/>
        </w:numPr>
        <w:rPr>
          <w:rFonts w:asciiTheme="minorHAnsi" w:hAnsiTheme="minorHAnsi"/>
          <w:sz w:val="28"/>
        </w:rPr>
      </w:pPr>
      <w:r w:rsidRPr="00AB3AA8">
        <w:rPr>
          <w:rFonts w:asciiTheme="minorHAnsi" w:hAnsiTheme="minorHAnsi"/>
          <w:sz w:val="28"/>
        </w:rPr>
        <w:t xml:space="preserve">You will gain training and support in self-management of osteoarthritis as a long-term </w:t>
      </w:r>
      <w:proofErr w:type="gramStart"/>
      <w:r w:rsidRPr="00AB3AA8">
        <w:rPr>
          <w:rFonts w:asciiTheme="minorHAnsi" w:hAnsiTheme="minorHAnsi"/>
          <w:sz w:val="28"/>
        </w:rPr>
        <w:t>condition</w:t>
      </w:r>
      <w:r w:rsidR="000A638B">
        <w:rPr>
          <w:rFonts w:asciiTheme="minorHAnsi" w:hAnsiTheme="minorHAnsi"/>
          <w:sz w:val="28"/>
        </w:rPr>
        <w:t>;</w:t>
      </w:r>
      <w:proofErr w:type="gramEnd"/>
      <w:r w:rsidRPr="00AB3AA8">
        <w:rPr>
          <w:rFonts w:asciiTheme="minorHAnsi" w:hAnsiTheme="minorHAnsi"/>
          <w:sz w:val="28"/>
        </w:rPr>
        <w:t xml:space="preserve"> </w:t>
      </w:r>
    </w:p>
    <w:p w14:paraId="3CD4FCFF" w14:textId="50403C5D" w:rsidR="00AB3AA8" w:rsidRPr="00AB3AA8" w:rsidRDefault="00AB3AA8" w:rsidP="00AB3AA8">
      <w:pPr>
        <w:pStyle w:val="ListParagraph"/>
        <w:numPr>
          <w:ilvl w:val="0"/>
          <w:numId w:val="15"/>
        </w:numPr>
        <w:rPr>
          <w:rFonts w:asciiTheme="minorHAnsi" w:hAnsiTheme="minorHAnsi"/>
          <w:sz w:val="28"/>
        </w:rPr>
      </w:pPr>
      <w:r w:rsidRPr="00AB3AA8">
        <w:rPr>
          <w:rFonts w:asciiTheme="minorHAnsi" w:hAnsiTheme="minorHAnsi"/>
          <w:sz w:val="28"/>
        </w:rPr>
        <w:t xml:space="preserve">You will be able to meet new people and use your skills to help </w:t>
      </w:r>
      <w:proofErr w:type="gramStart"/>
      <w:r w:rsidRPr="00AB3AA8">
        <w:rPr>
          <w:rFonts w:asciiTheme="minorHAnsi" w:hAnsiTheme="minorHAnsi"/>
          <w:sz w:val="28"/>
        </w:rPr>
        <w:t>them</w:t>
      </w:r>
      <w:r w:rsidR="000A638B">
        <w:rPr>
          <w:rFonts w:asciiTheme="minorHAnsi" w:hAnsiTheme="minorHAnsi"/>
          <w:sz w:val="28"/>
        </w:rPr>
        <w:t>;</w:t>
      </w:r>
      <w:proofErr w:type="gramEnd"/>
    </w:p>
    <w:p w14:paraId="51FAA55B" w14:textId="0A27FDBD" w:rsidR="00AB3AA8" w:rsidRPr="00AB3AA8" w:rsidRDefault="00AB3AA8" w:rsidP="00AB3AA8">
      <w:pPr>
        <w:pStyle w:val="ListParagraph"/>
        <w:numPr>
          <w:ilvl w:val="0"/>
          <w:numId w:val="15"/>
        </w:numPr>
        <w:rPr>
          <w:rFonts w:asciiTheme="minorHAnsi" w:hAnsiTheme="minorHAnsi"/>
          <w:sz w:val="28"/>
        </w:rPr>
      </w:pPr>
      <w:r w:rsidRPr="00AB3AA8">
        <w:rPr>
          <w:rFonts w:asciiTheme="minorHAnsi" w:hAnsiTheme="minorHAnsi"/>
          <w:sz w:val="28"/>
        </w:rPr>
        <w:t>You will have the chance to find out more about services and activities in your local area</w:t>
      </w:r>
      <w:r w:rsidR="00DD1E15">
        <w:rPr>
          <w:rFonts w:asciiTheme="minorHAnsi" w:hAnsiTheme="minorHAnsi"/>
          <w:sz w:val="28"/>
        </w:rPr>
        <w:t>.</w:t>
      </w:r>
    </w:p>
    <w:p w14:paraId="6583698F" w14:textId="77777777" w:rsidR="005D160E" w:rsidRDefault="005D160E" w:rsidP="005D160E">
      <w:pPr>
        <w:rPr>
          <w:rFonts w:asciiTheme="minorHAnsi" w:hAnsiTheme="minorHAnsi"/>
          <w:b/>
          <w:sz w:val="28"/>
        </w:rPr>
      </w:pPr>
    </w:p>
    <w:p w14:paraId="39528895" w14:textId="29FABD17" w:rsidR="005D160E" w:rsidRPr="005D160E" w:rsidRDefault="005D160E" w:rsidP="005D160E">
      <w:pPr>
        <w:rPr>
          <w:rFonts w:asciiTheme="minorHAnsi" w:hAnsiTheme="minorHAnsi"/>
          <w:b/>
          <w:color w:val="4F81BD" w:themeColor="accent1"/>
          <w:sz w:val="30"/>
          <w:szCs w:val="30"/>
        </w:rPr>
      </w:pPr>
      <w:r w:rsidRPr="005D160E">
        <w:rPr>
          <w:rFonts w:asciiTheme="minorHAnsi" w:hAnsiTheme="minorHAnsi"/>
          <w:b/>
          <w:color w:val="4F81BD" w:themeColor="accent1"/>
          <w:sz w:val="30"/>
          <w:szCs w:val="30"/>
        </w:rPr>
        <w:t xml:space="preserve">Payments and </w:t>
      </w:r>
      <w:r w:rsidR="00DD1E15">
        <w:rPr>
          <w:rFonts w:asciiTheme="minorHAnsi" w:hAnsiTheme="minorHAnsi"/>
          <w:b/>
          <w:color w:val="4F81BD" w:themeColor="accent1"/>
          <w:sz w:val="30"/>
          <w:szCs w:val="30"/>
        </w:rPr>
        <w:t>s</w:t>
      </w:r>
      <w:r w:rsidRPr="005D160E">
        <w:rPr>
          <w:rFonts w:asciiTheme="minorHAnsi" w:hAnsiTheme="minorHAnsi"/>
          <w:b/>
          <w:color w:val="4F81BD" w:themeColor="accent1"/>
          <w:sz w:val="30"/>
          <w:szCs w:val="30"/>
        </w:rPr>
        <w:t>upport</w:t>
      </w:r>
    </w:p>
    <w:p w14:paraId="2E4E9020" w14:textId="0C121A62" w:rsidR="005D160E" w:rsidRPr="00E3106F" w:rsidRDefault="005D160E" w:rsidP="00A92A51">
      <w:pPr>
        <w:rPr>
          <w:rFonts w:asciiTheme="minorHAnsi" w:hAnsiTheme="minorHAnsi"/>
          <w:sz w:val="28"/>
        </w:rPr>
      </w:pPr>
      <w:r w:rsidRPr="00E3106F">
        <w:rPr>
          <w:rFonts w:asciiTheme="minorHAnsi" w:hAnsiTheme="minorHAnsi"/>
          <w:sz w:val="28"/>
        </w:rPr>
        <w:t>You will be able to claim a £</w:t>
      </w:r>
      <w:r w:rsidR="006104DB" w:rsidRPr="00E3106F">
        <w:rPr>
          <w:rFonts w:asciiTheme="minorHAnsi" w:hAnsiTheme="minorHAnsi"/>
          <w:sz w:val="28"/>
        </w:rPr>
        <w:t>2</w:t>
      </w:r>
      <w:r w:rsidRPr="00E3106F">
        <w:rPr>
          <w:rFonts w:asciiTheme="minorHAnsi" w:hAnsiTheme="minorHAnsi"/>
          <w:sz w:val="28"/>
        </w:rPr>
        <w:t xml:space="preserve">0 recognition </w:t>
      </w:r>
      <w:r w:rsidR="008B5F9E" w:rsidRPr="00E3106F">
        <w:rPr>
          <w:rFonts w:asciiTheme="minorHAnsi" w:hAnsiTheme="minorHAnsi"/>
          <w:sz w:val="28"/>
        </w:rPr>
        <w:t xml:space="preserve">(thank you) </w:t>
      </w:r>
      <w:r w:rsidRPr="00E3106F">
        <w:rPr>
          <w:rFonts w:asciiTheme="minorHAnsi" w:hAnsiTheme="minorHAnsi"/>
          <w:sz w:val="28"/>
        </w:rPr>
        <w:t>payment</w:t>
      </w:r>
      <w:r w:rsidR="008B5F9E" w:rsidRPr="00E3106F">
        <w:rPr>
          <w:rFonts w:asciiTheme="minorHAnsi" w:hAnsiTheme="minorHAnsi"/>
          <w:sz w:val="28"/>
        </w:rPr>
        <w:t xml:space="preserve"> </w:t>
      </w:r>
      <w:r w:rsidRPr="00E3106F">
        <w:rPr>
          <w:rFonts w:asciiTheme="minorHAnsi" w:hAnsiTheme="minorHAnsi"/>
          <w:sz w:val="28"/>
        </w:rPr>
        <w:t>for each</w:t>
      </w:r>
      <w:r w:rsidR="006104DB" w:rsidRPr="00E3106F">
        <w:rPr>
          <w:rFonts w:asciiTheme="minorHAnsi" w:hAnsiTheme="minorHAnsi"/>
          <w:sz w:val="28"/>
        </w:rPr>
        <w:t xml:space="preserve"> session</w:t>
      </w:r>
      <w:r w:rsidR="00C66736" w:rsidRPr="00E3106F">
        <w:rPr>
          <w:rFonts w:asciiTheme="minorHAnsi" w:hAnsiTheme="minorHAnsi"/>
          <w:sz w:val="28"/>
        </w:rPr>
        <w:t xml:space="preserve"> you deliver</w:t>
      </w:r>
      <w:r w:rsidR="000A638B" w:rsidRPr="00E3106F">
        <w:rPr>
          <w:rFonts w:asciiTheme="minorHAnsi" w:hAnsiTheme="minorHAnsi"/>
          <w:sz w:val="28"/>
        </w:rPr>
        <w:t>.</w:t>
      </w:r>
      <w:r w:rsidRPr="00E3106F">
        <w:rPr>
          <w:rFonts w:asciiTheme="minorHAnsi" w:hAnsiTheme="minorHAnsi"/>
          <w:sz w:val="28"/>
        </w:rPr>
        <w:t xml:space="preserve"> The recognition payment may affect your financial situation, such as affecting any benefits you receive. You will be free to decline the payments or ask for a smaller amount if you prefer. However, declining payment can still have benefit implications.</w:t>
      </w:r>
    </w:p>
    <w:p w14:paraId="16FBE6DB" w14:textId="77777777" w:rsidR="005D160E" w:rsidRPr="005D160E" w:rsidRDefault="005D160E" w:rsidP="005D160E">
      <w:pPr>
        <w:rPr>
          <w:rFonts w:asciiTheme="minorHAnsi" w:hAnsiTheme="minorHAnsi"/>
          <w:sz w:val="28"/>
        </w:rPr>
      </w:pPr>
    </w:p>
    <w:p w14:paraId="02D1E764" w14:textId="77777777" w:rsidR="005D160E" w:rsidRPr="005D160E" w:rsidRDefault="005D160E" w:rsidP="005D160E">
      <w:pPr>
        <w:rPr>
          <w:rFonts w:asciiTheme="minorHAnsi" w:hAnsiTheme="minorHAnsi"/>
          <w:b/>
          <w:bCs/>
          <w:sz w:val="28"/>
        </w:rPr>
      </w:pPr>
      <w:r w:rsidRPr="005D160E">
        <w:rPr>
          <w:rFonts w:asciiTheme="minorHAnsi" w:hAnsiTheme="minorHAnsi"/>
          <w:b/>
          <w:bCs/>
          <w:sz w:val="28"/>
        </w:rPr>
        <w:t xml:space="preserve">Benefits </w:t>
      </w:r>
    </w:p>
    <w:p w14:paraId="49A688E5" w14:textId="62D6B6BD" w:rsidR="005D160E" w:rsidRPr="005D160E" w:rsidRDefault="005D160E" w:rsidP="005D160E">
      <w:pPr>
        <w:rPr>
          <w:rFonts w:asciiTheme="minorHAnsi" w:hAnsiTheme="minorHAnsi"/>
          <w:sz w:val="28"/>
        </w:rPr>
      </w:pPr>
      <w:r w:rsidRPr="005D160E">
        <w:rPr>
          <w:rFonts w:asciiTheme="minorHAnsi" w:hAnsiTheme="minorHAnsi"/>
          <w:sz w:val="28"/>
        </w:rPr>
        <w:t xml:space="preserve">At times, accepting a payment can affect people’s state benefits. If you are receiving benefits, and are concerned about this, then you can find more information here: </w:t>
      </w:r>
      <w:r w:rsidRPr="006B7E8D">
        <w:rPr>
          <w:rFonts w:asciiTheme="minorHAnsi" w:hAnsiTheme="minorHAnsi"/>
          <w:sz w:val="28"/>
        </w:rPr>
        <w:t>https://www.nihr.ac.uk/documents/payment-guidance-for-members-of-the-public-considering-involvement-in-research/27372</w:t>
      </w:r>
      <w:r w:rsidRPr="005D160E">
        <w:rPr>
          <w:rFonts w:asciiTheme="minorHAnsi" w:hAnsiTheme="minorHAnsi"/>
          <w:sz w:val="28"/>
        </w:rPr>
        <w:t xml:space="preserve">. </w:t>
      </w:r>
    </w:p>
    <w:p w14:paraId="368A0990" w14:textId="77777777" w:rsidR="00DD7FE3" w:rsidRDefault="00DD7FE3" w:rsidP="005D160E">
      <w:pPr>
        <w:rPr>
          <w:rFonts w:asciiTheme="minorHAnsi" w:hAnsiTheme="minorHAnsi"/>
          <w:b/>
          <w:bCs/>
          <w:sz w:val="28"/>
        </w:rPr>
      </w:pPr>
    </w:p>
    <w:p w14:paraId="73A0D9B4" w14:textId="77777777" w:rsidR="00C13394" w:rsidRDefault="00C13394" w:rsidP="005D160E">
      <w:pPr>
        <w:rPr>
          <w:rFonts w:asciiTheme="minorHAnsi" w:hAnsiTheme="minorHAnsi"/>
          <w:b/>
          <w:bCs/>
          <w:sz w:val="28"/>
        </w:rPr>
      </w:pPr>
    </w:p>
    <w:p w14:paraId="5912C3E6" w14:textId="77777777" w:rsidR="00C13394" w:rsidRDefault="00C13394" w:rsidP="005D160E">
      <w:pPr>
        <w:rPr>
          <w:rFonts w:asciiTheme="minorHAnsi" w:hAnsiTheme="minorHAnsi"/>
          <w:b/>
          <w:bCs/>
          <w:sz w:val="28"/>
        </w:rPr>
      </w:pPr>
    </w:p>
    <w:p w14:paraId="3BE369C0" w14:textId="2676CC58" w:rsidR="005D160E" w:rsidRPr="005D160E" w:rsidRDefault="005D160E" w:rsidP="005D160E">
      <w:pPr>
        <w:rPr>
          <w:rFonts w:asciiTheme="minorHAnsi" w:hAnsiTheme="minorHAnsi"/>
          <w:b/>
          <w:bCs/>
          <w:sz w:val="28"/>
        </w:rPr>
      </w:pPr>
      <w:r w:rsidRPr="005D160E">
        <w:rPr>
          <w:rFonts w:asciiTheme="minorHAnsi" w:hAnsiTheme="minorHAnsi"/>
          <w:b/>
          <w:bCs/>
          <w:sz w:val="28"/>
        </w:rPr>
        <w:lastRenderedPageBreak/>
        <w:t xml:space="preserve">Tax </w:t>
      </w:r>
    </w:p>
    <w:p w14:paraId="1E5CC976" w14:textId="0269D5D1" w:rsidR="005D160E" w:rsidRPr="005D160E" w:rsidRDefault="005D160E" w:rsidP="005D160E">
      <w:pPr>
        <w:rPr>
          <w:rFonts w:asciiTheme="minorHAnsi" w:hAnsiTheme="minorHAnsi"/>
          <w:sz w:val="28"/>
        </w:rPr>
      </w:pPr>
      <w:r w:rsidRPr="005D160E">
        <w:rPr>
          <w:rFonts w:asciiTheme="minorHAnsi" w:hAnsiTheme="minorHAnsi"/>
          <w:sz w:val="28"/>
        </w:rPr>
        <w:t xml:space="preserve">If you are paid via the IR35 </w:t>
      </w:r>
      <w:r w:rsidR="008F76CC">
        <w:rPr>
          <w:rFonts w:asciiTheme="minorHAnsi" w:hAnsiTheme="minorHAnsi"/>
          <w:sz w:val="28"/>
        </w:rPr>
        <w:t>non-</w:t>
      </w:r>
      <w:r w:rsidRPr="005D160E">
        <w:rPr>
          <w:rFonts w:asciiTheme="minorHAnsi" w:hAnsiTheme="minorHAnsi"/>
          <w:sz w:val="28"/>
        </w:rPr>
        <w:t xml:space="preserve">exempt form, the payment will go straight into your bank account. The University of Leeds will not take tax and National Insurance off at source. It’s your responsibility to declare income to HMRC, if necessary. You can find out more information here: </w:t>
      </w:r>
      <w:r w:rsidRPr="006B7E8D">
        <w:rPr>
          <w:rFonts w:asciiTheme="minorHAnsi" w:hAnsiTheme="minorHAnsi"/>
          <w:sz w:val="28"/>
        </w:rPr>
        <w:t>https://www.gov.uk/check-if-you-need-tax-return</w:t>
      </w:r>
      <w:r w:rsidRPr="005D160E">
        <w:rPr>
          <w:rFonts w:asciiTheme="minorHAnsi" w:hAnsiTheme="minorHAnsi"/>
          <w:sz w:val="28"/>
        </w:rPr>
        <w:t xml:space="preserve">. </w:t>
      </w:r>
    </w:p>
    <w:p w14:paraId="49584553" w14:textId="77777777" w:rsidR="005D160E" w:rsidRPr="005D160E" w:rsidRDefault="005D160E" w:rsidP="005D160E">
      <w:pPr>
        <w:rPr>
          <w:rFonts w:asciiTheme="minorHAnsi" w:hAnsiTheme="minorHAnsi"/>
          <w:sz w:val="28"/>
        </w:rPr>
      </w:pPr>
      <w:r w:rsidRPr="005D160E">
        <w:rPr>
          <w:rFonts w:asciiTheme="minorHAnsi" w:hAnsiTheme="minorHAnsi"/>
          <w:sz w:val="28"/>
        </w:rPr>
        <w:t>Unfortunately, we are not able to offer individual advice about benefits or tax, as people's circumstances differ so much. However, we are happy to provide a letter describing the nature of your involvement and why it is different to employment.</w:t>
      </w:r>
    </w:p>
    <w:p w14:paraId="5A6867BA" w14:textId="77777777" w:rsidR="005D160E" w:rsidRPr="005D160E" w:rsidRDefault="005D160E" w:rsidP="005D160E">
      <w:pPr>
        <w:rPr>
          <w:rFonts w:asciiTheme="minorHAnsi" w:hAnsiTheme="minorHAnsi"/>
          <w:sz w:val="28"/>
        </w:rPr>
      </w:pPr>
    </w:p>
    <w:p w14:paraId="72603DF5" w14:textId="2C3E6A52" w:rsidR="005D160E" w:rsidRPr="005D160E" w:rsidRDefault="000A638B" w:rsidP="005D160E">
      <w:pPr>
        <w:rPr>
          <w:rFonts w:asciiTheme="minorHAnsi" w:hAnsiTheme="minorHAnsi"/>
          <w:b/>
          <w:bCs/>
          <w:sz w:val="28"/>
        </w:rPr>
      </w:pPr>
      <w:r>
        <w:rPr>
          <w:rFonts w:asciiTheme="minorHAnsi" w:hAnsiTheme="minorHAnsi"/>
          <w:b/>
          <w:bCs/>
          <w:sz w:val="28"/>
        </w:rPr>
        <w:t>O</w:t>
      </w:r>
      <w:r w:rsidR="005D160E" w:rsidRPr="005D160E">
        <w:rPr>
          <w:rFonts w:asciiTheme="minorHAnsi" w:hAnsiTheme="minorHAnsi"/>
          <w:b/>
          <w:bCs/>
          <w:sz w:val="28"/>
        </w:rPr>
        <w:t>ther expenses</w:t>
      </w:r>
    </w:p>
    <w:p w14:paraId="7135D5B7" w14:textId="7D2712BC" w:rsidR="005D160E" w:rsidRDefault="005D160E" w:rsidP="1914A3E7">
      <w:pPr>
        <w:rPr>
          <w:rFonts w:asciiTheme="minorHAnsi" w:hAnsiTheme="minorHAnsi"/>
          <w:sz w:val="28"/>
          <w:szCs w:val="28"/>
        </w:rPr>
      </w:pPr>
      <w:r w:rsidRPr="1914A3E7">
        <w:rPr>
          <w:rFonts w:asciiTheme="minorHAnsi" w:hAnsiTheme="minorHAnsi"/>
          <w:sz w:val="28"/>
          <w:szCs w:val="28"/>
        </w:rPr>
        <w:t xml:space="preserve">As well as offering a recognition payment, we include </w:t>
      </w:r>
      <w:r w:rsidR="000A638B" w:rsidRPr="1914A3E7">
        <w:rPr>
          <w:rFonts w:asciiTheme="minorHAnsi" w:hAnsiTheme="minorHAnsi"/>
          <w:sz w:val="28"/>
          <w:szCs w:val="28"/>
        </w:rPr>
        <w:t>any out</w:t>
      </w:r>
      <w:r w:rsidR="1778D386" w:rsidRPr="1914A3E7">
        <w:rPr>
          <w:rFonts w:asciiTheme="minorHAnsi" w:hAnsiTheme="minorHAnsi"/>
          <w:sz w:val="28"/>
          <w:szCs w:val="28"/>
        </w:rPr>
        <w:t>-</w:t>
      </w:r>
      <w:r w:rsidR="000A638B" w:rsidRPr="1914A3E7">
        <w:rPr>
          <w:rFonts w:asciiTheme="minorHAnsi" w:hAnsiTheme="minorHAnsi"/>
          <w:sz w:val="28"/>
          <w:szCs w:val="28"/>
        </w:rPr>
        <w:t>of</w:t>
      </w:r>
      <w:r w:rsidR="7426AE69" w:rsidRPr="1914A3E7">
        <w:rPr>
          <w:rFonts w:asciiTheme="minorHAnsi" w:hAnsiTheme="minorHAnsi"/>
          <w:sz w:val="28"/>
          <w:szCs w:val="28"/>
        </w:rPr>
        <w:t>-</w:t>
      </w:r>
      <w:r w:rsidR="000A638B" w:rsidRPr="1914A3E7">
        <w:rPr>
          <w:rFonts w:asciiTheme="minorHAnsi" w:hAnsiTheme="minorHAnsi"/>
          <w:sz w:val="28"/>
          <w:szCs w:val="28"/>
        </w:rPr>
        <w:t>pocket expenses</w:t>
      </w:r>
      <w:r w:rsidR="008F76CC" w:rsidRPr="1914A3E7">
        <w:rPr>
          <w:rFonts w:asciiTheme="minorHAnsi" w:hAnsiTheme="minorHAnsi"/>
          <w:sz w:val="28"/>
          <w:szCs w:val="28"/>
        </w:rPr>
        <w:t xml:space="preserve"> and</w:t>
      </w:r>
      <w:r w:rsidR="003E7781" w:rsidRPr="1914A3E7">
        <w:rPr>
          <w:rFonts w:asciiTheme="minorHAnsi" w:hAnsiTheme="minorHAnsi"/>
          <w:sz w:val="28"/>
          <w:szCs w:val="28"/>
        </w:rPr>
        <w:t xml:space="preserve"> </w:t>
      </w:r>
      <w:r w:rsidR="000A638B" w:rsidRPr="1914A3E7">
        <w:rPr>
          <w:rFonts w:asciiTheme="minorHAnsi" w:hAnsiTheme="minorHAnsi"/>
          <w:sz w:val="28"/>
          <w:szCs w:val="28"/>
        </w:rPr>
        <w:t>additional support with Wi-Fi.</w:t>
      </w:r>
      <w:r w:rsidRPr="1914A3E7">
        <w:rPr>
          <w:rFonts w:asciiTheme="minorHAnsi" w:hAnsiTheme="minorHAnsi"/>
          <w:sz w:val="28"/>
          <w:szCs w:val="28"/>
        </w:rPr>
        <w:t xml:space="preserve"> We can also </w:t>
      </w:r>
      <w:r w:rsidR="000D6BD9">
        <w:rPr>
          <w:rFonts w:asciiTheme="minorHAnsi" w:hAnsiTheme="minorHAnsi"/>
          <w:sz w:val="28"/>
          <w:szCs w:val="28"/>
        </w:rPr>
        <w:t>help with</w:t>
      </w:r>
      <w:r w:rsidRPr="1914A3E7">
        <w:rPr>
          <w:rFonts w:asciiTheme="minorHAnsi" w:hAnsiTheme="minorHAnsi"/>
          <w:sz w:val="28"/>
          <w:szCs w:val="28"/>
        </w:rPr>
        <w:t xml:space="preserve"> expenses related to </w:t>
      </w:r>
      <w:r w:rsidR="00675120">
        <w:rPr>
          <w:rFonts w:asciiTheme="minorHAnsi" w:hAnsiTheme="minorHAnsi"/>
          <w:sz w:val="28"/>
          <w:szCs w:val="28"/>
        </w:rPr>
        <w:t>care</w:t>
      </w:r>
      <w:r w:rsidRPr="1914A3E7">
        <w:rPr>
          <w:rFonts w:asciiTheme="minorHAnsi" w:hAnsiTheme="minorHAnsi"/>
          <w:sz w:val="28"/>
          <w:szCs w:val="28"/>
        </w:rPr>
        <w:t xml:space="preserve"> support or communication needs. </w:t>
      </w:r>
    </w:p>
    <w:p w14:paraId="50232B3E" w14:textId="77777777" w:rsidR="00650BD3" w:rsidRDefault="00650BD3" w:rsidP="000A638B">
      <w:pPr>
        <w:rPr>
          <w:rFonts w:asciiTheme="minorHAnsi" w:hAnsiTheme="minorHAnsi"/>
          <w:sz w:val="28"/>
        </w:rPr>
      </w:pPr>
    </w:p>
    <w:p w14:paraId="624426B6" w14:textId="77777777" w:rsidR="00650BD3" w:rsidRPr="00650BD3" w:rsidRDefault="00650BD3" w:rsidP="00650BD3">
      <w:pPr>
        <w:rPr>
          <w:rFonts w:asciiTheme="minorHAnsi" w:hAnsiTheme="minorHAnsi"/>
          <w:b/>
          <w:bCs/>
          <w:sz w:val="28"/>
        </w:rPr>
      </w:pPr>
      <w:r w:rsidRPr="00650BD3">
        <w:rPr>
          <w:rFonts w:asciiTheme="minorHAnsi" w:hAnsiTheme="minorHAnsi"/>
          <w:b/>
          <w:bCs/>
          <w:sz w:val="28"/>
        </w:rPr>
        <w:t>Extra support</w:t>
      </w:r>
    </w:p>
    <w:p w14:paraId="1FBB805B" w14:textId="681FA22A" w:rsidR="008B5F9E" w:rsidRDefault="00650BD3" w:rsidP="00650BD3">
      <w:pPr>
        <w:rPr>
          <w:rFonts w:asciiTheme="minorHAnsi" w:hAnsiTheme="minorHAnsi"/>
          <w:sz w:val="28"/>
          <w:szCs w:val="28"/>
        </w:rPr>
      </w:pPr>
      <w:r w:rsidRPr="5E499813">
        <w:rPr>
          <w:rFonts w:asciiTheme="minorHAnsi" w:hAnsiTheme="minorHAnsi"/>
          <w:sz w:val="28"/>
          <w:szCs w:val="28"/>
        </w:rPr>
        <w:t xml:space="preserve">We will arrange any extra support you need to carry out this role, such as providing a training </w:t>
      </w:r>
      <w:r w:rsidR="008B5F9E" w:rsidRPr="5E499813">
        <w:rPr>
          <w:rFonts w:asciiTheme="minorHAnsi" w:hAnsiTheme="minorHAnsi"/>
          <w:sz w:val="28"/>
          <w:szCs w:val="28"/>
        </w:rPr>
        <w:t>manual</w:t>
      </w:r>
      <w:r w:rsidR="000D15F6">
        <w:rPr>
          <w:rFonts w:asciiTheme="minorHAnsi" w:hAnsiTheme="minorHAnsi"/>
          <w:sz w:val="28"/>
          <w:szCs w:val="28"/>
        </w:rPr>
        <w:t xml:space="preserve">, </w:t>
      </w:r>
      <w:r w:rsidR="006406A9">
        <w:rPr>
          <w:rFonts w:asciiTheme="minorHAnsi" w:hAnsiTheme="minorHAnsi"/>
          <w:sz w:val="28"/>
          <w:szCs w:val="28"/>
        </w:rPr>
        <w:t>resources</w:t>
      </w:r>
      <w:r w:rsidRPr="5E499813">
        <w:rPr>
          <w:rFonts w:asciiTheme="minorHAnsi" w:hAnsiTheme="minorHAnsi"/>
          <w:sz w:val="28"/>
          <w:szCs w:val="28"/>
        </w:rPr>
        <w:t xml:space="preserve"> </w:t>
      </w:r>
      <w:r w:rsidR="008B5F9E" w:rsidRPr="5E499813">
        <w:rPr>
          <w:rFonts w:asciiTheme="minorHAnsi" w:hAnsiTheme="minorHAnsi"/>
          <w:sz w:val="28"/>
          <w:szCs w:val="28"/>
        </w:rPr>
        <w:t>and</w:t>
      </w:r>
      <w:r w:rsidRPr="5E499813">
        <w:rPr>
          <w:rFonts w:asciiTheme="minorHAnsi" w:hAnsiTheme="minorHAnsi"/>
          <w:sz w:val="28"/>
          <w:szCs w:val="28"/>
        </w:rPr>
        <w:t xml:space="preserve"> help with </w:t>
      </w:r>
      <w:r w:rsidR="008B5F9E" w:rsidRPr="5E499813">
        <w:rPr>
          <w:rFonts w:asciiTheme="minorHAnsi" w:hAnsiTheme="minorHAnsi"/>
          <w:sz w:val="28"/>
          <w:szCs w:val="28"/>
        </w:rPr>
        <w:t xml:space="preserve">digital access. </w:t>
      </w:r>
      <w:r w:rsidR="55296CBE" w:rsidRPr="5E499813">
        <w:rPr>
          <w:rFonts w:asciiTheme="minorHAnsi" w:hAnsiTheme="minorHAnsi"/>
          <w:sz w:val="28"/>
          <w:szCs w:val="28"/>
        </w:rPr>
        <w:t xml:space="preserve">We can provide coaching on </w:t>
      </w:r>
      <w:r w:rsidR="000D15F6">
        <w:rPr>
          <w:rFonts w:asciiTheme="minorHAnsi" w:hAnsiTheme="minorHAnsi"/>
          <w:sz w:val="28"/>
          <w:szCs w:val="28"/>
        </w:rPr>
        <w:t xml:space="preserve">using </w:t>
      </w:r>
      <w:r w:rsidR="55296CBE" w:rsidRPr="5E499813">
        <w:rPr>
          <w:rFonts w:asciiTheme="minorHAnsi" w:hAnsiTheme="minorHAnsi"/>
          <w:sz w:val="28"/>
          <w:szCs w:val="28"/>
        </w:rPr>
        <w:t xml:space="preserve">getting digital platforms like Teams and Zoom. </w:t>
      </w:r>
      <w:r w:rsidR="0085398D">
        <w:rPr>
          <w:rFonts w:asciiTheme="minorHAnsi" w:hAnsiTheme="minorHAnsi"/>
          <w:sz w:val="28"/>
          <w:szCs w:val="28"/>
        </w:rPr>
        <w:t xml:space="preserve"> You</w:t>
      </w:r>
      <w:r w:rsidR="008B5F9E" w:rsidRPr="5E499813">
        <w:rPr>
          <w:rFonts w:asciiTheme="minorHAnsi" w:hAnsiTheme="minorHAnsi"/>
          <w:sz w:val="28"/>
          <w:szCs w:val="28"/>
        </w:rPr>
        <w:t xml:space="preserve"> will </w:t>
      </w:r>
      <w:r w:rsidR="0085398D">
        <w:rPr>
          <w:rFonts w:asciiTheme="minorHAnsi" w:hAnsiTheme="minorHAnsi"/>
          <w:sz w:val="28"/>
          <w:szCs w:val="28"/>
        </w:rPr>
        <w:t>be offered</w:t>
      </w:r>
      <w:r w:rsidR="008B5F9E" w:rsidRPr="5E499813">
        <w:rPr>
          <w:rFonts w:asciiTheme="minorHAnsi" w:hAnsiTheme="minorHAnsi"/>
          <w:sz w:val="28"/>
          <w:szCs w:val="28"/>
        </w:rPr>
        <w:t xml:space="preserve"> regular supervision/support meetings </w:t>
      </w:r>
      <w:r w:rsidR="00AE66DA">
        <w:rPr>
          <w:rFonts w:asciiTheme="minorHAnsi" w:hAnsiTheme="minorHAnsi"/>
          <w:sz w:val="28"/>
          <w:szCs w:val="28"/>
        </w:rPr>
        <w:t xml:space="preserve">or calls </w:t>
      </w:r>
      <w:r w:rsidR="008B5F9E" w:rsidRPr="5E499813">
        <w:rPr>
          <w:rFonts w:asciiTheme="minorHAnsi" w:hAnsiTheme="minorHAnsi"/>
          <w:sz w:val="28"/>
          <w:szCs w:val="28"/>
        </w:rPr>
        <w:t>with the Study Co</w:t>
      </w:r>
      <w:r w:rsidR="00CA3026">
        <w:rPr>
          <w:rFonts w:asciiTheme="minorHAnsi" w:hAnsiTheme="minorHAnsi"/>
          <w:sz w:val="28"/>
          <w:szCs w:val="28"/>
        </w:rPr>
        <w:t>-</w:t>
      </w:r>
      <w:r w:rsidR="008B5F9E" w:rsidRPr="5E499813">
        <w:rPr>
          <w:rFonts w:asciiTheme="minorHAnsi" w:hAnsiTheme="minorHAnsi"/>
          <w:sz w:val="28"/>
          <w:szCs w:val="28"/>
        </w:rPr>
        <w:t>ordinator</w:t>
      </w:r>
      <w:r w:rsidR="00AE66DA">
        <w:rPr>
          <w:rFonts w:asciiTheme="minorHAnsi" w:hAnsiTheme="minorHAnsi"/>
          <w:sz w:val="28"/>
          <w:szCs w:val="28"/>
        </w:rPr>
        <w:t>. Thi</w:t>
      </w:r>
      <w:r w:rsidR="00B72E76">
        <w:rPr>
          <w:rFonts w:asciiTheme="minorHAnsi" w:hAnsiTheme="minorHAnsi"/>
          <w:sz w:val="28"/>
          <w:szCs w:val="28"/>
        </w:rPr>
        <w:t>s is</w:t>
      </w:r>
      <w:r w:rsidR="008B5F9E" w:rsidRPr="5E499813">
        <w:rPr>
          <w:rFonts w:asciiTheme="minorHAnsi" w:hAnsiTheme="minorHAnsi"/>
          <w:sz w:val="28"/>
          <w:szCs w:val="28"/>
        </w:rPr>
        <w:t xml:space="preserve"> for support and to exchange information or discuss any concerns regarding participants.</w:t>
      </w:r>
      <w:r w:rsidR="008F76CC" w:rsidRPr="5E499813">
        <w:rPr>
          <w:rFonts w:asciiTheme="minorHAnsi" w:hAnsiTheme="minorHAnsi"/>
          <w:sz w:val="28"/>
          <w:szCs w:val="28"/>
        </w:rPr>
        <w:t xml:space="preserve"> We can provide additional support with translation or interpretin</w:t>
      </w:r>
      <w:r w:rsidR="00413C9C">
        <w:rPr>
          <w:rFonts w:asciiTheme="minorHAnsi" w:hAnsiTheme="minorHAnsi"/>
          <w:sz w:val="28"/>
          <w:szCs w:val="28"/>
        </w:rPr>
        <w:t>g.</w:t>
      </w:r>
    </w:p>
    <w:p w14:paraId="64B4DBEF" w14:textId="77777777" w:rsidR="006406A9" w:rsidRPr="00413C9C" w:rsidRDefault="006406A9" w:rsidP="00650BD3">
      <w:pPr>
        <w:rPr>
          <w:rFonts w:asciiTheme="minorHAnsi" w:hAnsiTheme="minorHAnsi"/>
          <w:sz w:val="28"/>
          <w:szCs w:val="28"/>
        </w:rPr>
      </w:pPr>
    </w:p>
    <w:p w14:paraId="552F3629" w14:textId="77777777" w:rsidR="008B5F9E" w:rsidRPr="008B5F9E" w:rsidRDefault="008B5F9E" w:rsidP="008B5F9E">
      <w:pPr>
        <w:rPr>
          <w:rFonts w:asciiTheme="minorHAnsi" w:hAnsiTheme="minorHAnsi"/>
          <w:b/>
          <w:sz w:val="28"/>
        </w:rPr>
      </w:pPr>
      <w:r w:rsidRPr="008B5F9E">
        <w:rPr>
          <w:rFonts w:asciiTheme="minorHAnsi" w:hAnsiTheme="minorHAnsi"/>
          <w:b/>
          <w:sz w:val="28"/>
        </w:rPr>
        <w:t>Data protection</w:t>
      </w:r>
    </w:p>
    <w:p w14:paraId="316C8EDC" w14:textId="0DB62BD9" w:rsidR="008B5F9E" w:rsidRPr="008B5F9E" w:rsidRDefault="008B5F9E" w:rsidP="008B5F9E">
      <w:pPr>
        <w:rPr>
          <w:rFonts w:asciiTheme="minorHAnsi" w:hAnsiTheme="minorHAnsi"/>
          <w:sz w:val="28"/>
        </w:rPr>
      </w:pPr>
      <w:r w:rsidRPr="008B5F9E">
        <w:rPr>
          <w:rFonts w:asciiTheme="minorHAnsi" w:hAnsiTheme="minorHAnsi"/>
          <w:sz w:val="28"/>
        </w:rPr>
        <w:t xml:space="preserve">We will need to store basic personal details about you if you carry out this role. These will include your name, email address and the financial details we need to pay you. We will store all your personal details on the University of Leeds secure servers in line with the University data protection procedures. </w:t>
      </w:r>
    </w:p>
    <w:p w14:paraId="0615D4F7" w14:textId="77777777" w:rsidR="00BB2CB4" w:rsidRDefault="00BB2CB4" w:rsidP="008B5F9E">
      <w:pPr>
        <w:rPr>
          <w:rFonts w:asciiTheme="minorHAnsi" w:hAnsiTheme="minorHAnsi"/>
          <w:sz w:val="28"/>
        </w:rPr>
      </w:pPr>
    </w:p>
    <w:p w14:paraId="1B05F863" w14:textId="760325A6" w:rsidR="008B5F9E" w:rsidRPr="008B5F9E" w:rsidRDefault="008B5F9E" w:rsidP="008B5F9E">
      <w:pPr>
        <w:rPr>
          <w:rFonts w:asciiTheme="minorHAnsi" w:hAnsiTheme="minorHAnsi"/>
          <w:sz w:val="28"/>
        </w:rPr>
      </w:pPr>
      <w:r w:rsidRPr="008B5F9E">
        <w:rPr>
          <w:rFonts w:asciiTheme="minorHAnsi" w:hAnsiTheme="minorHAnsi"/>
          <w:sz w:val="28"/>
        </w:rPr>
        <w:t xml:space="preserve">Only people employed by the University who are directly involved in the study / payment process will have access to your personal details, and your details will only be used when </w:t>
      </w:r>
      <w:r w:rsidRPr="008B5F9E">
        <w:rPr>
          <w:rFonts w:asciiTheme="minorHAnsi" w:hAnsiTheme="minorHAnsi"/>
          <w:sz w:val="28"/>
        </w:rPr>
        <w:lastRenderedPageBreak/>
        <w:t xml:space="preserve">essential. More details about the University of Leeds data protection procedures are available at: </w:t>
      </w:r>
      <w:r w:rsidRPr="006B7E8D">
        <w:rPr>
          <w:rFonts w:asciiTheme="minorHAnsi" w:hAnsiTheme="minorHAnsi"/>
          <w:sz w:val="28"/>
        </w:rPr>
        <w:t>https://dataprotection.leeds.ac.uk/</w:t>
      </w:r>
      <w:r w:rsidRPr="008B5F9E">
        <w:rPr>
          <w:rFonts w:asciiTheme="minorHAnsi" w:hAnsiTheme="minorHAnsi"/>
          <w:sz w:val="28"/>
        </w:rPr>
        <w:t>.</w:t>
      </w:r>
    </w:p>
    <w:p w14:paraId="36617E18" w14:textId="77777777" w:rsidR="008B5F9E" w:rsidRDefault="008B5F9E" w:rsidP="00650BD3">
      <w:pPr>
        <w:rPr>
          <w:rFonts w:asciiTheme="minorHAnsi" w:hAnsiTheme="minorHAnsi"/>
          <w:sz w:val="28"/>
        </w:rPr>
      </w:pPr>
    </w:p>
    <w:p w14:paraId="0F2F1A0C" w14:textId="77777777" w:rsidR="00852E81" w:rsidRPr="00852E81" w:rsidRDefault="00852E81" w:rsidP="00852E81">
      <w:pPr>
        <w:rPr>
          <w:rFonts w:asciiTheme="minorHAnsi" w:hAnsiTheme="minorHAnsi" w:cstheme="minorHAnsi"/>
          <w:b/>
          <w:color w:val="4F81BD" w:themeColor="accent1"/>
          <w:sz w:val="30"/>
          <w:szCs w:val="30"/>
        </w:rPr>
      </w:pPr>
      <w:r w:rsidRPr="00852E81">
        <w:rPr>
          <w:rFonts w:asciiTheme="minorHAnsi" w:hAnsiTheme="minorHAnsi" w:cstheme="minorHAnsi"/>
          <w:b/>
          <w:color w:val="4F81BD" w:themeColor="accent1"/>
          <w:sz w:val="30"/>
          <w:szCs w:val="30"/>
        </w:rPr>
        <w:t>Research team members</w:t>
      </w:r>
    </w:p>
    <w:p w14:paraId="66A81316" w14:textId="3656005A" w:rsidR="00852E81" w:rsidRDefault="009F0854" w:rsidP="00650BD3">
      <w:pPr>
        <w:rPr>
          <w:rFonts w:asciiTheme="minorHAnsi" w:hAnsiTheme="minorHAnsi"/>
          <w:sz w:val="28"/>
        </w:rPr>
      </w:pPr>
      <w:r>
        <w:rPr>
          <w:rFonts w:asciiTheme="minorHAnsi" w:hAnsiTheme="minorHAnsi"/>
          <w:sz w:val="28"/>
        </w:rPr>
        <w:t>Professor Gretl McHugh, Professor of Applied Health Research, University of Leeds</w:t>
      </w:r>
    </w:p>
    <w:p w14:paraId="02C3458B" w14:textId="03592B09" w:rsidR="009F0854" w:rsidRDefault="009F0854" w:rsidP="00650BD3">
      <w:pPr>
        <w:rPr>
          <w:rFonts w:asciiTheme="minorHAnsi" w:hAnsiTheme="minorHAnsi"/>
          <w:sz w:val="28"/>
        </w:rPr>
      </w:pPr>
      <w:r w:rsidRPr="1914A3E7">
        <w:rPr>
          <w:rFonts w:asciiTheme="minorHAnsi" w:hAnsiTheme="minorHAnsi"/>
          <w:sz w:val="28"/>
          <w:szCs w:val="28"/>
        </w:rPr>
        <w:t>Elizabeth Lavender, Study Co-ordinator</w:t>
      </w:r>
      <w:r w:rsidR="0046000E">
        <w:rPr>
          <w:rFonts w:asciiTheme="minorHAnsi" w:hAnsiTheme="minorHAnsi"/>
          <w:sz w:val="28"/>
          <w:szCs w:val="28"/>
        </w:rPr>
        <w:t xml:space="preserve">/Applied </w:t>
      </w:r>
      <w:r w:rsidR="00675F96">
        <w:rPr>
          <w:rFonts w:asciiTheme="minorHAnsi" w:hAnsiTheme="minorHAnsi"/>
          <w:sz w:val="28"/>
          <w:szCs w:val="28"/>
        </w:rPr>
        <w:t xml:space="preserve">Health Researcher, </w:t>
      </w:r>
      <w:r w:rsidRPr="1914A3E7">
        <w:rPr>
          <w:rFonts w:asciiTheme="minorHAnsi" w:hAnsiTheme="minorHAnsi"/>
          <w:sz w:val="28"/>
          <w:szCs w:val="28"/>
        </w:rPr>
        <w:t>University of Leeds</w:t>
      </w:r>
    </w:p>
    <w:p w14:paraId="74736F4B" w14:textId="519B5029" w:rsidR="53792102" w:rsidRDefault="53792102" w:rsidP="1914A3E7">
      <w:pPr>
        <w:rPr>
          <w:rFonts w:asciiTheme="minorHAnsi" w:hAnsiTheme="minorHAnsi"/>
          <w:sz w:val="28"/>
          <w:szCs w:val="28"/>
        </w:rPr>
      </w:pPr>
      <w:r w:rsidRPr="1914A3E7">
        <w:rPr>
          <w:rFonts w:asciiTheme="minorHAnsi" w:hAnsiTheme="minorHAnsi"/>
          <w:sz w:val="28"/>
          <w:szCs w:val="28"/>
        </w:rPr>
        <w:t>Dr Amrit Daffu-O'Reilly, Research Fellow, University of Leeds</w:t>
      </w:r>
    </w:p>
    <w:p w14:paraId="560403F2" w14:textId="6373BE45" w:rsidR="009F0854" w:rsidRDefault="009F0854" w:rsidP="00650BD3">
      <w:pPr>
        <w:rPr>
          <w:rFonts w:asciiTheme="minorHAnsi" w:hAnsiTheme="minorHAnsi"/>
          <w:sz w:val="28"/>
        </w:rPr>
      </w:pPr>
      <w:r>
        <w:rPr>
          <w:rFonts w:asciiTheme="minorHAnsi" w:hAnsiTheme="minorHAnsi"/>
          <w:sz w:val="28"/>
        </w:rPr>
        <w:t>Dr Anna Anderson, Research Fellow in Qualitative Research, University of Leeds</w:t>
      </w:r>
    </w:p>
    <w:p w14:paraId="3156A9F2" w14:textId="423AC743" w:rsidR="009F0854" w:rsidRDefault="009F0854" w:rsidP="7E2061BC">
      <w:pPr>
        <w:rPr>
          <w:rFonts w:asciiTheme="minorHAnsi" w:hAnsiTheme="minorHAnsi"/>
          <w:sz w:val="28"/>
          <w:szCs w:val="28"/>
        </w:rPr>
      </w:pPr>
      <w:r w:rsidRPr="7E2061BC">
        <w:rPr>
          <w:rFonts w:asciiTheme="minorHAnsi" w:hAnsiTheme="minorHAnsi"/>
          <w:sz w:val="28"/>
          <w:szCs w:val="28"/>
        </w:rPr>
        <w:t>Dr Heidi G</w:t>
      </w:r>
      <w:r w:rsidR="00B310E5" w:rsidRPr="7E2061BC">
        <w:rPr>
          <w:rFonts w:asciiTheme="minorHAnsi" w:hAnsiTheme="minorHAnsi"/>
          <w:sz w:val="28"/>
          <w:szCs w:val="28"/>
        </w:rPr>
        <w:t>reen</w:t>
      </w:r>
      <w:r w:rsidRPr="7E2061BC">
        <w:rPr>
          <w:rFonts w:asciiTheme="minorHAnsi" w:hAnsiTheme="minorHAnsi"/>
          <w:sz w:val="28"/>
          <w:szCs w:val="28"/>
        </w:rPr>
        <w:t xml:space="preserve">, </w:t>
      </w:r>
      <w:r w:rsidR="00B310E5" w:rsidRPr="7E2061BC">
        <w:rPr>
          <w:rFonts w:asciiTheme="minorHAnsi" w:hAnsiTheme="minorHAnsi"/>
          <w:sz w:val="28"/>
          <w:szCs w:val="28"/>
        </w:rPr>
        <w:t>Director of Health Research Equity</w:t>
      </w:r>
      <w:r w:rsidRPr="7E2061BC">
        <w:rPr>
          <w:rFonts w:asciiTheme="minorHAnsi" w:hAnsiTheme="minorHAnsi"/>
          <w:sz w:val="28"/>
          <w:szCs w:val="28"/>
        </w:rPr>
        <w:t xml:space="preserve">, </w:t>
      </w:r>
      <w:r w:rsidR="00B310E5" w:rsidRPr="7E2061BC">
        <w:rPr>
          <w:rFonts w:asciiTheme="minorHAnsi" w:hAnsiTheme="minorHAnsi"/>
          <w:sz w:val="28"/>
          <w:szCs w:val="28"/>
        </w:rPr>
        <w:t>Couch Health Agency</w:t>
      </w:r>
    </w:p>
    <w:p w14:paraId="4342DE25" w14:textId="2ED3A8ED" w:rsidR="009F0854" w:rsidRDefault="009F0854" w:rsidP="00650BD3">
      <w:pPr>
        <w:rPr>
          <w:rFonts w:asciiTheme="minorHAnsi" w:hAnsiTheme="minorHAnsi"/>
          <w:sz w:val="28"/>
        </w:rPr>
      </w:pPr>
      <w:r>
        <w:rPr>
          <w:rFonts w:asciiTheme="minorHAnsi" w:hAnsiTheme="minorHAnsi"/>
          <w:sz w:val="28"/>
        </w:rPr>
        <w:t>Professor Mark Conner, Professor of Social Psychology, University of Leeds</w:t>
      </w:r>
    </w:p>
    <w:p w14:paraId="4FF476E9" w14:textId="610CC241" w:rsidR="009F0854" w:rsidRDefault="009F0854" w:rsidP="00650BD3">
      <w:pPr>
        <w:rPr>
          <w:rFonts w:asciiTheme="minorHAnsi" w:hAnsiTheme="minorHAnsi"/>
          <w:sz w:val="28"/>
        </w:rPr>
      </w:pPr>
      <w:r>
        <w:rPr>
          <w:rFonts w:asciiTheme="minorHAnsi" w:hAnsiTheme="minorHAnsi"/>
          <w:sz w:val="28"/>
        </w:rPr>
        <w:t xml:space="preserve">Susan Barry, Patient and Public Involvement </w:t>
      </w:r>
      <w:r w:rsidR="00F810D5">
        <w:rPr>
          <w:rFonts w:asciiTheme="minorHAnsi" w:hAnsiTheme="minorHAnsi"/>
          <w:sz w:val="28"/>
        </w:rPr>
        <w:t>Co-applicant</w:t>
      </w:r>
    </w:p>
    <w:p w14:paraId="4F3C0099" w14:textId="76763537" w:rsidR="009F0854" w:rsidRDefault="009F0854" w:rsidP="00650BD3">
      <w:pPr>
        <w:rPr>
          <w:rFonts w:asciiTheme="minorHAnsi" w:hAnsiTheme="minorHAnsi"/>
          <w:sz w:val="28"/>
        </w:rPr>
      </w:pPr>
      <w:r>
        <w:rPr>
          <w:rFonts w:asciiTheme="minorHAnsi" w:hAnsiTheme="minorHAnsi"/>
          <w:sz w:val="28"/>
        </w:rPr>
        <w:t xml:space="preserve">Linda Eckersley, Patient and Public Involvement </w:t>
      </w:r>
      <w:r w:rsidR="00F810D5">
        <w:rPr>
          <w:rFonts w:asciiTheme="minorHAnsi" w:hAnsiTheme="minorHAnsi"/>
          <w:sz w:val="28"/>
        </w:rPr>
        <w:t>Co-applicant</w:t>
      </w:r>
    </w:p>
    <w:p w14:paraId="6C612476" w14:textId="77777777" w:rsidR="009F0854" w:rsidRDefault="009F0854" w:rsidP="00650BD3">
      <w:pPr>
        <w:rPr>
          <w:rFonts w:asciiTheme="minorHAnsi" w:hAnsiTheme="minorHAnsi"/>
          <w:sz w:val="28"/>
        </w:rPr>
      </w:pPr>
    </w:p>
    <w:p w14:paraId="48488DE9" w14:textId="673E1CD1" w:rsidR="008B5F9E" w:rsidRPr="008B5F9E" w:rsidRDefault="008B5F9E" w:rsidP="008B5F9E">
      <w:pPr>
        <w:rPr>
          <w:rFonts w:asciiTheme="minorHAnsi" w:hAnsiTheme="minorHAnsi"/>
          <w:b/>
          <w:color w:val="4F81BD" w:themeColor="accent1"/>
          <w:sz w:val="28"/>
        </w:rPr>
      </w:pPr>
      <w:r w:rsidRPr="00852E81">
        <w:rPr>
          <w:rFonts w:asciiTheme="minorHAnsi" w:hAnsiTheme="minorHAnsi"/>
          <w:b/>
          <w:color w:val="4F81BD" w:themeColor="accent1"/>
          <w:sz w:val="28"/>
        </w:rPr>
        <w:t>C</w:t>
      </w:r>
      <w:r w:rsidRPr="008B5F9E">
        <w:rPr>
          <w:rFonts w:asciiTheme="minorHAnsi" w:hAnsiTheme="minorHAnsi"/>
          <w:b/>
          <w:color w:val="4F81BD" w:themeColor="accent1"/>
          <w:sz w:val="28"/>
        </w:rPr>
        <w:t xml:space="preserve">ontact </w:t>
      </w:r>
      <w:proofErr w:type="gramStart"/>
      <w:r w:rsidRPr="008B5F9E">
        <w:rPr>
          <w:rFonts w:asciiTheme="minorHAnsi" w:hAnsiTheme="minorHAnsi"/>
          <w:b/>
          <w:color w:val="4F81BD" w:themeColor="accent1"/>
          <w:sz w:val="28"/>
        </w:rPr>
        <w:t>details</w:t>
      </w:r>
      <w:proofErr w:type="gramEnd"/>
    </w:p>
    <w:p w14:paraId="745A678A" w14:textId="2F155086" w:rsidR="008824CC" w:rsidRDefault="008B5F9E" w:rsidP="7E2061BC">
      <w:pPr>
        <w:rPr>
          <w:rFonts w:asciiTheme="minorHAnsi" w:hAnsiTheme="minorHAnsi"/>
          <w:sz w:val="28"/>
          <w:szCs w:val="28"/>
        </w:rPr>
      </w:pPr>
      <w:r w:rsidRPr="7E2061BC">
        <w:rPr>
          <w:rFonts w:asciiTheme="minorHAnsi" w:hAnsiTheme="minorHAnsi"/>
          <w:sz w:val="28"/>
          <w:szCs w:val="28"/>
        </w:rPr>
        <w:t>If you would like to discuss this role further, please contact</w:t>
      </w:r>
      <w:r w:rsidR="00B310E5" w:rsidRPr="7E2061BC">
        <w:rPr>
          <w:rFonts w:asciiTheme="minorHAnsi" w:hAnsiTheme="minorHAnsi"/>
          <w:sz w:val="28"/>
          <w:szCs w:val="28"/>
        </w:rPr>
        <w:t xml:space="preserve"> Liz</w:t>
      </w:r>
      <w:r w:rsidR="002D17C6" w:rsidRPr="7E2061BC">
        <w:rPr>
          <w:rFonts w:asciiTheme="minorHAnsi" w:hAnsiTheme="minorHAnsi"/>
          <w:sz w:val="28"/>
          <w:szCs w:val="28"/>
        </w:rPr>
        <w:t xml:space="preserve"> Lavender</w:t>
      </w:r>
      <w:r w:rsidR="00B310E5" w:rsidRPr="7E2061BC">
        <w:rPr>
          <w:rFonts w:asciiTheme="minorHAnsi" w:hAnsiTheme="minorHAnsi"/>
          <w:sz w:val="28"/>
          <w:szCs w:val="28"/>
        </w:rPr>
        <w:t xml:space="preserve"> (study co-ordinator)</w:t>
      </w:r>
      <w:r w:rsidRPr="7E2061BC">
        <w:rPr>
          <w:rFonts w:asciiTheme="minorHAnsi" w:hAnsiTheme="minorHAnsi"/>
          <w:sz w:val="28"/>
          <w:szCs w:val="28"/>
        </w:rPr>
        <w:t xml:space="preserve"> via </w:t>
      </w:r>
      <w:r w:rsidR="4BB78B1B" w:rsidRPr="2D2ED8DF">
        <w:rPr>
          <w:rFonts w:asciiTheme="minorHAnsi" w:hAnsiTheme="minorHAnsi"/>
          <w:sz w:val="28"/>
          <w:szCs w:val="28"/>
        </w:rPr>
        <w:t>mskprism@leeds.ac.uk</w:t>
      </w:r>
      <w:r w:rsidRPr="7E2061BC">
        <w:rPr>
          <w:rFonts w:asciiTheme="minorHAnsi" w:hAnsiTheme="minorHAnsi"/>
          <w:sz w:val="28"/>
          <w:szCs w:val="28"/>
        </w:rPr>
        <w:t xml:space="preserve"> or phone </w:t>
      </w:r>
      <w:r w:rsidR="00B310E5" w:rsidRPr="7E2061BC">
        <w:rPr>
          <w:rFonts w:asciiTheme="minorHAnsi" w:hAnsiTheme="minorHAnsi"/>
          <w:sz w:val="28"/>
          <w:szCs w:val="28"/>
        </w:rPr>
        <w:t xml:space="preserve">Liz on </w:t>
      </w:r>
      <w:r w:rsidR="00B310E5" w:rsidRPr="5055DF60">
        <w:rPr>
          <w:rFonts w:asciiTheme="minorHAnsi" w:hAnsiTheme="minorHAnsi"/>
          <w:sz w:val="28"/>
          <w:szCs w:val="28"/>
        </w:rPr>
        <w:t>07752</w:t>
      </w:r>
      <w:r w:rsidR="2E5A0B53" w:rsidRPr="5055DF60">
        <w:rPr>
          <w:rFonts w:asciiTheme="minorHAnsi" w:hAnsiTheme="minorHAnsi"/>
          <w:sz w:val="28"/>
          <w:szCs w:val="28"/>
        </w:rPr>
        <w:t xml:space="preserve"> </w:t>
      </w:r>
      <w:r w:rsidR="00B310E5" w:rsidRPr="5055DF60">
        <w:rPr>
          <w:rFonts w:asciiTheme="minorHAnsi" w:hAnsiTheme="minorHAnsi"/>
          <w:sz w:val="28"/>
          <w:szCs w:val="28"/>
        </w:rPr>
        <w:t>562106</w:t>
      </w:r>
      <w:r w:rsidR="00B310E5" w:rsidRPr="7E2061BC">
        <w:rPr>
          <w:rFonts w:asciiTheme="minorHAnsi" w:hAnsiTheme="minorHAnsi"/>
          <w:sz w:val="28"/>
          <w:szCs w:val="28"/>
        </w:rPr>
        <w:t xml:space="preserve"> or Amrit</w:t>
      </w:r>
      <w:r w:rsidR="002D17C6" w:rsidRPr="7E2061BC">
        <w:rPr>
          <w:rFonts w:asciiTheme="minorHAnsi" w:hAnsiTheme="minorHAnsi"/>
          <w:sz w:val="28"/>
          <w:szCs w:val="28"/>
        </w:rPr>
        <w:t xml:space="preserve"> (research fellow</w:t>
      </w:r>
      <w:r w:rsidR="00551960">
        <w:rPr>
          <w:rFonts w:asciiTheme="minorHAnsi" w:hAnsiTheme="minorHAnsi"/>
          <w:sz w:val="28"/>
          <w:szCs w:val="28"/>
        </w:rPr>
        <w:t>)</w:t>
      </w:r>
      <w:r w:rsidR="00B310E5" w:rsidRPr="7E2061BC">
        <w:rPr>
          <w:rFonts w:asciiTheme="minorHAnsi" w:hAnsiTheme="minorHAnsi"/>
          <w:sz w:val="28"/>
          <w:szCs w:val="28"/>
        </w:rPr>
        <w:t xml:space="preserve"> on </w:t>
      </w:r>
      <w:r w:rsidR="00B310E5" w:rsidRPr="2D2ED8DF">
        <w:rPr>
          <w:rFonts w:asciiTheme="minorHAnsi" w:hAnsiTheme="minorHAnsi"/>
          <w:sz w:val="28"/>
          <w:szCs w:val="28"/>
        </w:rPr>
        <w:t>07745</w:t>
      </w:r>
      <w:r w:rsidR="5EE6989F" w:rsidRPr="2D2ED8DF">
        <w:rPr>
          <w:rFonts w:asciiTheme="minorHAnsi" w:hAnsiTheme="minorHAnsi"/>
          <w:sz w:val="28"/>
          <w:szCs w:val="28"/>
        </w:rPr>
        <w:t xml:space="preserve"> </w:t>
      </w:r>
      <w:r w:rsidR="00B310E5" w:rsidRPr="2D2ED8DF">
        <w:rPr>
          <w:rFonts w:asciiTheme="minorHAnsi" w:hAnsiTheme="minorHAnsi"/>
          <w:sz w:val="28"/>
          <w:szCs w:val="28"/>
        </w:rPr>
        <w:t>210126</w:t>
      </w:r>
    </w:p>
    <w:p w14:paraId="534CF65A" w14:textId="77777777" w:rsidR="008824CC" w:rsidRDefault="008824CC" w:rsidP="000A638B">
      <w:pPr>
        <w:rPr>
          <w:rFonts w:asciiTheme="minorHAnsi" w:hAnsiTheme="minorHAnsi"/>
          <w:sz w:val="28"/>
        </w:rPr>
      </w:pPr>
    </w:p>
    <w:p w14:paraId="21B803F7" w14:textId="6175F32F" w:rsidR="008824CC" w:rsidRPr="005D160E" w:rsidRDefault="008824CC" w:rsidP="00D14D3D">
      <w:pPr>
        <w:jc w:val="center"/>
        <w:rPr>
          <w:rFonts w:asciiTheme="minorHAnsi" w:hAnsiTheme="minorHAnsi"/>
          <w:b/>
          <w:bCs/>
          <w:i/>
          <w:iCs/>
          <w:color w:val="4F81BD" w:themeColor="accent1"/>
          <w:sz w:val="30"/>
          <w:szCs w:val="30"/>
        </w:rPr>
      </w:pPr>
      <w:r w:rsidRPr="009F0854">
        <w:rPr>
          <w:rFonts w:asciiTheme="minorHAnsi" w:hAnsiTheme="minorHAnsi"/>
          <w:b/>
          <w:bCs/>
          <w:i/>
          <w:iCs/>
          <w:color w:val="4F81BD" w:themeColor="accent1"/>
          <w:sz w:val="30"/>
          <w:szCs w:val="30"/>
        </w:rPr>
        <w:t xml:space="preserve">Thank you for considering becoming a </w:t>
      </w:r>
      <w:r w:rsidR="00B310E5">
        <w:rPr>
          <w:rFonts w:asciiTheme="minorHAnsi" w:hAnsiTheme="minorHAnsi"/>
          <w:b/>
          <w:bCs/>
          <w:i/>
          <w:iCs/>
          <w:color w:val="4F81BD" w:themeColor="accent1"/>
          <w:sz w:val="30"/>
          <w:szCs w:val="30"/>
        </w:rPr>
        <w:t>v</w:t>
      </w:r>
      <w:r w:rsidRPr="009F0854">
        <w:rPr>
          <w:rFonts w:asciiTheme="minorHAnsi" w:hAnsiTheme="minorHAnsi"/>
          <w:b/>
          <w:bCs/>
          <w:i/>
          <w:iCs/>
          <w:color w:val="4F81BD" w:themeColor="accent1"/>
          <w:sz w:val="30"/>
          <w:szCs w:val="30"/>
        </w:rPr>
        <w:t xml:space="preserve">olunteer </w:t>
      </w:r>
      <w:r w:rsidR="00B310E5">
        <w:rPr>
          <w:rFonts w:asciiTheme="minorHAnsi" w:hAnsiTheme="minorHAnsi"/>
          <w:b/>
          <w:bCs/>
          <w:i/>
          <w:iCs/>
          <w:color w:val="4F81BD" w:themeColor="accent1"/>
          <w:sz w:val="30"/>
          <w:szCs w:val="30"/>
        </w:rPr>
        <w:t>p</w:t>
      </w:r>
      <w:r w:rsidRPr="009F0854">
        <w:rPr>
          <w:rFonts w:asciiTheme="minorHAnsi" w:hAnsiTheme="minorHAnsi"/>
          <w:b/>
          <w:bCs/>
          <w:i/>
          <w:iCs/>
          <w:color w:val="4F81BD" w:themeColor="accent1"/>
          <w:sz w:val="30"/>
          <w:szCs w:val="30"/>
        </w:rPr>
        <w:t xml:space="preserve">eer </w:t>
      </w:r>
      <w:r w:rsidR="00B310E5">
        <w:rPr>
          <w:rFonts w:asciiTheme="minorHAnsi" w:hAnsiTheme="minorHAnsi"/>
          <w:b/>
          <w:bCs/>
          <w:i/>
          <w:iCs/>
          <w:color w:val="4F81BD" w:themeColor="accent1"/>
          <w:sz w:val="30"/>
          <w:szCs w:val="30"/>
        </w:rPr>
        <w:t>m</w:t>
      </w:r>
      <w:r w:rsidRPr="009F0854">
        <w:rPr>
          <w:rFonts w:asciiTheme="minorHAnsi" w:hAnsiTheme="minorHAnsi"/>
          <w:b/>
          <w:bCs/>
          <w:i/>
          <w:iCs/>
          <w:color w:val="4F81BD" w:themeColor="accent1"/>
          <w:sz w:val="30"/>
          <w:szCs w:val="30"/>
        </w:rPr>
        <w:t xml:space="preserve">entor for this </w:t>
      </w:r>
      <w:proofErr w:type="gramStart"/>
      <w:r w:rsidRPr="009F0854">
        <w:rPr>
          <w:rFonts w:asciiTheme="minorHAnsi" w:hAnsiTheme="minorHAnsi"/>
          <w:b/>
          <w:bCs/>
          <w:i/>
          <w:iCs/>
          <w:color w:val="4F81BD" w:themeColor="accent1"/>
          <w:sz w:val="30"/>
          <w:szCs w:val="30"/>
        </w:rPr>
        <w:t>study</w:t>
      </w:r>
      <w:proofErr w:type="gramEnd"/>
    </w:p>
    <w:p w14:paraId="687F71CB" w14:textId="77777777" w:rsidR="00114B78" w:rsidRDefault="00114B78" w:rsidP="00114B78">
      <w:pPr>
        <w:rPr>
          <w:rFonts w:asciiTheme="minorHAnsi" w:hAnsiTheme="minorHAnsi"/>
          <w:sz w:val="28"/>
          <w:lang w:val="en-US"/>
        </w:rPr>
      </w:pPr>
    </w:p>
    <w:p w14:paraId="6235B30C" w14:textId="0072A1B1" w:rsidR="00114B78" w:rsidRPr="00114B78" w:rsidRDefault="00114B78" w:rsidP="00114B78">
      <w:pPr>
        <w:rPr>
          <w:rFonts w:asciiTheme="minorHAnsi" w:hAnsiTheme="minorHAnsi"/>
          <w:sz w:val="28"/>
          <w:lang w:val="en-US"/>
        </w:rPr>
      </w:pPr>
      <w:r w:rsidRPr="00114B78">
        <w:rPr>
          <w:rFonts w:asciiTheme="minorHAnsi" w:hAnsiTheme="minorHAnsi"/>
          <w:sz w:val="28"/>
          <w:lang w:val="en-US"/>
        </w:rPr>
        <w:t xml:space="preserve">This project has been funded by the Nuffield Foundation’s Oliver Bird Fund and Versus Arthritis (OBF/FR-000023819), but the views expressed are those of the authors and not necessarily the funders. </w:t>
      </w:r>
      <w:r w:rsidRPr="5055DF60">
        <w:rPr>
          <w:rFonts w:asciiTheme="minorHAnsi" w:hAnsiTheme="minorHAnsi"/>
          <w:sz w:val="28"/>
          <w:szCs w:val="28"/>
          <w:lang w:val="en-US"/>
        </w:rPr>
        <w:t xml:space="preserve">Visit </w:t>
      </w:r>
      <w:r w:rsidRPr="00C13394">
        <w:rPr>
          <w:rFonts w:asciiTheme="minorHAnsi" w:hAnsiTheme="minorHAnsi"/>
          <w:sz w:val="28"/>
          <w:szCs w:val="28"/>
          <w:lang w:val="en-US"/>
        </w:rPr>
        <w:t>www.nuffieldfoundation.org</w:t>
      </w:r>
      <w:r w:rsidRPr="00114B78">
        <w:rPr>
          <w:rFonts w:asciiTheme="minorHAnsi" w:hAnsiTheme="minorHAnsi"/>
          <w:sz w:val="28"/>
          <w:lang w:val="en-US"/>
        </w:rPr>
        <w:t xml:space="preserve"> and </w:t>
      </w:r>
      <w:proofErr w:type="gramStart"/>
      <w:r w:rsidRPr="00394FFC">
        <w:rPr>
          <w:rFonts w:asciiTheme="minorHAnsi" w:hAnsiTheme="minorHAnsi"/>
          <w:sz w:val="28"/>
          <w:lang w:val="en-US"/>
        </w:rPr>
        <w:t>www.versusarthritis.org</w:t>
      </w:r>
      <w:proofErr w:type="gramEnd"/>
      <w:r w:rsidRPr="00114B78">
        <w:rPr>
          <w:rFonts w:asciiTheme="minorHAnsi" w:hAnsiTheme="minorHAnsi"/>
          <w:sz w:val="28"/>
          <w:lang w:val="en-US"/>
        </w:rPr>
        <w:t xml:space="preserve"> </w:t>
      </w:r>
    </w:p>
    <w:p w14:paraId="4122CFBE" w14:textId="61FD2B7A" w:rsidR="00114B78" w:rsidRPr="00114B78" w:rsidRDefault="00114B78" w:rsidP="00114B78">
      <w:pPr>
        <w:jc w:val="right"/>
        <w:rPr>
          <w:rFonts w:asciiTheme="minorHAnsi" w:hAnsiTheme="minorHAnsi"/>
          <w:sz w:val="28"/>
          <w:lang w:val="en-US"/>
        </w:rPr>
      </w:pPr>
    </w:p>
    <w:p w14:paraId="6F887394" w14:textId="6DC0CAD4" w:rsidR="00114B78" w:rsidRPr="00114B78" w:rsidRDefault="003F1490" w:rsidP="00114B78">
      <w:pPr>
        <w:rPr>
          <w:rFonts w:asciiTheme="minorHAnsi" w:hAnsiTheme="minorHAnsi"/>
          <w:b/>
          <w:i/>
          <w:sz w:val="28"/>
          <w:lang w:val="en-US"/>
        </w:rPr>
      </w:pPr>
      <w:r w:rsidRPr="00114B78">
        <w:rPr>
          <w:rFonts w:asciiTheme="minorHAnsi" w:hAnsiTheme="minorHAnsi"/>
          <w:b/>
          <w:i/>
          <w:noProof/>
          <w:sz w:val="28"/>
          <w:lang w:eastAsia="en-GB"/>
        </w:rPr>
        <w:drawing>
          <wp:anchor distT="0" distB="0" distL="114300" distR="114300" simplePos="0" relativeHeight="251656192" behindDoc="0" locked="0" layoutInCell="1" allowOverlap="1" wp14:anchorId="60C6E083" wp14:editId="199D278E">
            <wp:simplePos x="0" y="0"/>
            <wp:positionH relativeFrom="column">
              <wp:posOffset>975360</wp:posOffset>
            </wp:positionH>
            <wp:positionV relativeFrom="page">
              <wp:posOffset>8796655</wp:posOffset>
            </wp:positionV>
            <wp:extent cx="1516380" cy="1073150"/>
            <wp:effectExtent l="0" t="0" r="0" b="0"/>
            <wp:wrapSquare wrapText="bothSides"/>
            <wp:docPr id="5" name="Picture 5">
              <a:extLst xmlns:a="http://schemas.openxmlformats.org/drawingml/2006/main">
                <a:ext uri="{FF2B5EF4-FFF2-40B4-BE49-F238E27FC236}">
                  <a16:creationId xmlns:a16="http://schemas.microsoft.com/office/drawing/2014/main" id="{D32D35E8-2A41-1485-3839-03DD8D044E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D32D35E8-2A41-1485-3839-03DD8D044EF9}"/>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516380" cy="1073150"/>
                    </a:xfrm>
                    <a:prstGeom prst="rect">
                      <a:avLst/>
                    </a:prstGeom>
                  </pic:spPr>
                </pic:pic>
              </a:graphicData>
            </a:graphic>
            <wp14:sizeRelH relativeFrom="margin">
              <wp14:pctWidth>0</wp14:pctWidth>
            </wp14:sizeRelH>
            <wp14:sizeRelV relativeFrom="margin">
              <wp14:pctHeight>0</wp14:pctHeight>
            </wp14:sizeRelV>
          </wp:anchor>
        </w:drawing>
      </w:r>
      <w:r w:rsidRPr="00114B78">
        <w:rPr>
          <w:rFonts w:asciiTheme="minorHAnsi" w:hAnsiTheme="minorHAnsi"/>
          <w:b/>
          <w:i/>
          <w:noProof/>
          <w:sz w:val="28"/>
          <w:lang w:eastAsia="en-GB"/>
        </w:rPr>
        <w:drawing>
          <wp:anchor distT="0" distB="0" distL="114300" distR="114300" simplePos="0" relativeHeight="251665408" behindDoc="0" locked="0" layoutInCell="1" allowOverlap="1" wp14:anchorId="2522E45D" wp14:editId="7842A2AE">
            <wp:simplePos x="0" y="0"/>
            <wp:positionH relativeFrom="column">
              <wp:posOffset>4297680</wp:posOffset>
            </wp:positionH>
            <wp:positionV relativeFrom="page">
              <wp:posOffset>9083675</wp:posOffset>
            </wp:positionV>
            <wp:extent cx="1303020" cy="624840"/>
            <wp:effectExtent l="0" t="0" r="0" b="3810"/>
            <wp:wrapSquare wrapText="bothSides"/>
            <wp:docPr id="6" name="Picture 6" descr="A black and white sign&#10;&#10;Description automatically generated with medium confidence">
              <a:extLst xmlns:a="http://schemas.openxmlformats.org/drawingml/2006/main">
                <a:ext uri="{FF2B5EF4-FFF2-40B4-BE49-F238E27FC236}">
                  <a16:creationId xmlns:a16="http://schemas.microsoft.com/office/drawing/2014/main" id="{B1D0FA28-8957-BABB-78D4-D1C4B18435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black and white sign&#10;&#10;Description automatically generated with medium confidence">
                      <a:extLst>
                        <a:ext uri="{FF2B5EF4-FFF2-40B4-BE49-F238E27FC236}">
                          <a16:creationId xmlns:a16="http://schemas.microsoft.com/office/drawing/2014/main" id="{B1D0FA28-8957-BABB-78D4-D1C4B1843567}"/>
                        </a:ext>
                      </a:extLst>
                    </pic:cNvPr>
                    <pic:cNvPicPr>
                      <a:picLocks noChangeAspect="1"/>
                    </pic:cNvPicPr>
                  </pic:nvPicPr>
                  <pic:blipFill>
                    <a:blip r:embed="rId11"/>
                    <a:stretch>
                      <a:fillRect/>
                    </a:stretch>
                  </pic:blipFill>
                  <pic:spPr>
                    <a:xfrm>
                      <a:off x="0" y="0"/>
                      <a:ext cx="1303020" cy="624840"/>
                    </a:xfrm>
                    <a:prstGeom prst="rect">
                      <a:avLst/>
                    </a:prstGeom>
                  </pic:spPr>
                </pic:pic>
              </a:graphicData>
            </a:graphic>
            <wp14:sizeRelH relativeFrom="margin">
              <wp14:pctWidth>0</wp14:pctWidth>
            </wp14:sizeRelH>
            <wp14:sizeRelV relativeFrom="margin">
              <wp14:pctHeight>0</wp14:pctHeight>
            </wp14:sizeRelV>
          </wp:anchor>
        </w:drawing>
      </w:r>
      <w:r w:rsidR="00114B78" w:rsidRPr="00114B78">
        <w:rPr>
          <w:rFonts w:asciiTheme="minorHAnsi" w:hAnsiTheme="minorHAnsi"/>
          <w:b/>
          <w:i/>
          <w:sz w:val="28"/>
          <w:lang w:val="en-US"/>
        </w:rPr>
        <w:br/>
      </w:r>
    </w:p>
    <w:p w14:paraId="5818BABA" w14:textId="77777777" w:rsidR="00AB3AA8" w:rsidRPr="00AB3AA8" w:rsidRDefault="00AB3AA8" w:rsidP="00AB3AA8">
      <w:pPr>
        <w:rPr>
          <w:rFonts w:asciiTheme="minorHAnsi" w:hAnsiTheme="minorHAnsi"/>
          <w:sz w:val="28"/>
        </w:rPr>
      </w:pPr>
    </w:p>
    <w:sectPr w:rsidR="00AB3AA8" w:rsidRPr="00AB3AA8" w:rsidSect="00994F6B">
      <w:headerReference w:type="default" r:id="rId12"/>
      <w:footerReference w:type="even" r:id="rId13"/>
      <w:footerReference w:type="default" r:id="rId14"/>
      <w:pgSz w:w="11907" w:h="16839" w:code="9"/>
      <w:pgMar w:top="2063"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60C7E" w14:textId="77777777" w:rsidR="003B0667" w:rsidRDefault="003B0667" w:rsidP="001C1C99">
      <w:pPr>
        <w:spacing w:before="0" w:line="240" w:lineRule="auto"/>
      </w:pPr>
      <w:r>
        <w:separator/>
      </w:r>
    </w:p>
  </w:endnote>
  <w:endnote w:type="continuationSeparator" w:id="0">
    <w:p w14:paraId="5C590493" w14:textId="77777777" w:rsidR="003B0667" w:rsidRDefault="003B0667" w:rsidP="001C1C99">
      <w:pPr>
        <w:spacing w:before="0" w:line="240" w:lineRule="auto"/>
      </w:pPr>
      <w:r>
        <w:continuationSeparator/>
      </w:r>
    </w:p>
  </w:endnote>
  <w:endnote w:type="continuationNotice" w:id="1">
    <w:p w14:paraId="5C6A0164" w14:textId="77777777" w:rsidR="003B0667" w:rsidRDefault="003B066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EE86" w14:textId="5916E245" w:rsidR="001819A7" w:rsidRDefault="001819A7" w:rsidP="00F929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296EC1E" w14:textId="77777777" w:rsidR="001819A7" w:rsidRDefault="001819A7" w:rsidP="001819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8074462"/>
      <w:docPartObj>
        <w:docPartGallery w:val="Page Numbers (Bottom of Page)"/>
        <w:docPartUnique/>
      </w:docPartObj>
    </w:sdtPr>
    <w:sdtContent>
      <w:p w14:paraId="6BDB1473" w14:textId="7A6B237A" w:rsidR="001819A7" w:rsidRDefault="001819A7" w:rsidP="00F929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F1490">
          <w:rPr>
            <w:rStyle w:val="PageNumber"/>
            <w:noProof/>
          </w:rPr>
          <w:t>5</w:t>
        </w:r>
        <w:r>
          <w:rPr>
            <w:rStyle w:val="PageNumber"/>
          </w:rPr>
          <w:fldChar w:fldCharType="end"/>
        </w:r>
      </w:p>
    </w:sdtContent>
  </w:sdt>
  <w:p w14:paraId="08D77D34" w14:textId="35FE09BD" w:rsidR="00DE1111" w:rsidRPr="00306EA0" w:rsidRDefault="0062451F" w:rsidP="00DE1111">
    <w:pPr>
      <w:pStyle w:val="Footer"/>
      <w:tabs>
        <w:tab w:val="left" w:pos="1290"/>
      </w:tabs>
      <w:rPr>
        <w:rFonts w:asciiTheme="minorHAnsi" w:hAnsiTheme="minorHAnsi" w:cstheme="minorHAnsi"/>
        <w:sz w:val="22"/>
        <w:szCs w:val="22"/>
        <w:lang w:val="en-US"/>
      </w:rPr>
    </w:pPr>
    <w:r w:rsidRPr="00DE1111">
      <w:rPr>
        <w:rFonts w:asciiTheme="minorHAnsi" w:hAnsiTheme="minorHAnsi" w:cstheme="minorHAnsi"/>
        <w:sz w:val="22"/>
        <w:szCs w:val="22"/>
      </w:rPr>
      <w:fldChar w:fldCharType="begin"/>
    </w:r>
    <w:r w:rsidRPr="00DE1111">
      <w:rPr>
        <w:rFonts w:asciiTheme="minorHAnsi" w:hAnsiTheme="minorHAnsi" w:cstheme="minorHAnsi"/>
        <w:sz w:val="22"/>
        <w:szCs w:val="22"/>
      </w:rPr>
      <w:instrText>FILENAME \* MERGEFORMAT</w:instrText>
    </w:r>
    <w:r w:rsidRPr="00DE1111">
      <w:rPr>
        <w:rFonts w:asciiTheme="minorHAnsi" w:hAnsiTheme="minorHAnsi" w:cstheme="minorHAnsi"/>
        <w:sz w:val="22"/>
        <w:szCs w:val="22"/>
      </w:rPr>
      <w:fldChar w:fldCharType="separate"/>
    </w:r>
    <w:r w:rsidRPr="00DE1111">
      <w:rPr>
        <w:rFonts w:asciiTheme="minorHAnsi" w:hAnsiTheme="minorHAnsi" w:cstheme="minorHAnsi"/>
        <w:noProof/>
        <w:sz w:val="22"/>
        <w:szCs w:val="22"/>
      </w:rPr>
      <w:t>PMRoleDescription_RaMIgO_V</w:t>
    </w:r>
    <w:r w:rsidR="00AA253C" w:rsidRPr="00DE1111">
      <w:rPr>
        <w:rFonts w:asciiTheme="minorHAnsi" w:hAnsiTheme="minorHAnsi" w:cstheme="minorHAnsi"/>
        <w:noProof/>
        <w:sz w:val="22"/>
        <w:szCs w:val="22"/>
      </w:rPr>
      <w:t>1.1</w:t>
    </w:r>
    <w:r w:rsidRPr="00DE1111">
      <w:rPr>
        <w:rFonts w:asciiTheme="minorHAnsi" w:hAnsiTheme="minorHAnsi" w:cstheme="minorHAnsi"/>
        <w:noProof/>
        <w:sz w:val="22"/>
        <w:szCs w:val="22"/>
      </w:rPr>
      <w:t>_02October2023.docx</w:t>
    </w:r>
    <w:r w:rsidRPr="00DE1111">
      <w:rPr>
        <w:rFonts w:asciiTheme="minorHAnsi" w:hAnsiTheme="minorHAnsi" w:cstheme="minorHAnsi"/>
        <w:sz w:val="22"/>
        <w:szCs w:val="22"/>
      </w:rPr>
      <w:fldChar w:fldCharType="end"/>
    </w:r>
    <w:r w:rsidR="00DE1111" w:rsidRPr="00DE1111">
      <w:rPr>
        <w:rFonts w:asciiTheme="minorHAnsi" w:hAnsiTheme="minorHAnsi" w:cstheme="minorHAnsi"/>
        <w:sz w:val="22"/>
        <w:szCs w:val="22"/>
      </w:rPr>
      <w:t xml:space="preserve">       </w:t>
    </w:r>
    <w:r w:rsidR="00306EA0">
      <w:rPr>
        <w:rFonts w:asciiTheme="minorHAnsi" w:hAnsiTheme="minorHAnsi" w:cstheme="minorHAnsi"/>
        <w:sz w:val="22"/>
        <w:szCs w:val="22"/>
      </w:rPr>
      <w:tab/>
    </w:r>
    <w:r w:rsidR="00DE1111" w:rsidRPr="00306EA0">
      <w:rPr>
        <w:rFonts w:asciiTheme="minorHAnsi" w:hAnsiTheme="minorHAnsi" w:cstheme="minorHAnsi"/>
        <w:sz w:val="22"/>
        <w:szCs w:val="22"/>
      </w:rPr>
      <w:t>S</w:t>
    </w:r>
    <w:proofErr w:type="spellStart"/>
    <w:r w:rsidR="00DE1111" w:rsidRPr="00306EA0">
      <w:rPr>
        <w:rFonts w:asciiTheme="minorHAnsi" w:hAnsiTheme="minorHAnsi" w:cstheme="minorHAnsi"/>
        <w:sz w:val="22"/>
        <w:szCs w:val="22"/>
        <w:lang w:val="en-US"/>
      </w:rPr>
      <w:t>tudy</w:t>
    </w:r>
    <w:proofErr w:type="spellEnd"/>
    <w:r w:rsidR="00DE1111" w:rsidRPr="00306EA0">
      <w:rPr>
        <w:rFonts w:asciiTheme="minorHAnsi" w:hAnsiTheme="minorHAnsi" w:cstheme="minorHAnsi"/>
        <w:sz w:val="22"/>
        <w:szCs w:val="22"/>
        <w:lang w:val="en-US"/>
      </w:rPr>
      <w:t xml:space="preserve"> Sponsor: University of Leeds</w:t>
    </w:r>
    <w:r w:rsidR="00DE1111" w:rsidRPr="00306EA0">
      <w:rPr>
        <w:rFonts w:asciiTheme="minorHAnsi" w:eastAsia="MS Mincho" w:hAnsiTheme="minorHAnsi" w:cstheme="minorHAnsi"/>
        <w:noProof/>
        <w:sz w:val="22"/>
        <w:szCs w:val="22"/>
        <w:lang w:eastAsia="en-GB"/>
      </w:rPr>
      <w:t xml:space="preserve"> </w:t>
    </w:r>
  </w:p>
  <w:p w14:paraId="4DEAE917" w14:textId="361E3BBD" w:rsidR="00DE1111" w:rsidRPr="00306EA0" w:rsidRDefault="00306EA0" w:rsidP="00DE1111">
    <w:pPr>
      <w:pStyle w:val="Footer"/>
      <w:tabs>
        <w:tab w:val="left" w:pos="1290"/>
      </w:tabs>
      <w:rPr>
        <w:rFonts w:asciiTheme="minorHAnsi" w:hAnsiTheme="minorHAnsi" w:cstheme="minorHAnsi"/>
        <w:sz w:val="22"/>
        <w:szCs w:val="22"/>
        <w:lang w:val="en-US"/>
      </w:rPr>
    </w:pP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sidR="00DE1111" w:rsidRPr="00306EA0">
      <w:rPr>
        <w:rFonts w:asciiTheme="minorHAnsi" w:hAnsiTheme="minorHAnsi" w:cstheme="minorHAnsi"/>
        <w:sz w:val="22"/>
        <w:szCs w:val="22"/>
        <w:lang w:val="en-US"/>
      </w:rPr>
      <w:t>IRAS reference: 326583</w:t>
    </w:r>
  </w:p>
  <w:p w14:paraId="088FB2E3" w14:textId="47FCEFD8" w:rsidR="001819A7" w:rsidRDefault="001819A7" w:rsidP="006245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10D8E" w14:textId="77777777" w:rsidR="003B0667" w:rsidRDefault="003B0667" w:rsidP="001C1C99">
      <w:pPr>
        <w:spacing w:before="0" w:line="240" w:lineRule="auto"/>
      </w:pPr>
      <w:r>
        <w:separator/>
      </w:r>
    </w:p>
  </w:footnote>
  <w:footnote w:type="continuationSeparator" w:id="0">
    <w:p w14:paraId="520C83BE" w14:textId="77777777" w:rsidR="003B0667" w:rsidRDefault="003B0667" w:rsidP="001C1C99">
      <w:pPr>
        <w:spacing w:before="0" w:line="240" w:lineRule="auto"/>
      </w:pPr>
      <w:r>
        <w:continuationSeparator/>
      </w:r>
    </w:p>
  </w:footnote>
  <w:footnote w:type="continuationNotice" w:id="1">
    <w:p w14:paraId="04DD474F" w14:textId="77777777" w:rsidR="003B0667" w:rsidRDefault="003B066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73C9" w14:textId="4A913688" w:rsidR="008D0BC2" w:rsidRPr="001C1C99" w:rsidRDefault="00994F6B" w:rsidP="007A2A41">
    <w:pPr>
      <w:pStyle w:val="Footer"/>
      <w:tabs>
        <w:tab w:val="left" w:pos="1290"/>
      </w:tabs>
      <w:rPr>
        <w:rFonts w:asciiTheme="minorHAnsi" w:hAnsiTheme="minorHAnsi"/>
        <w:lang w:val="en-US"/>
      </w:rPr>
    </w:pPr>
    <w:r w:rsidRPr="001C1C99">
      <w:rPr>
        <w:rFonts w:asciiTheme="minorHAnsi" w:eastAsia="MS Mincho" w:hAnsiTheme="minorHAnsi" w:cs="Times New Roman"/>
        <w:b/>
        <w:noProof/>
        <w:sz w:val="28"/>
        <w:lang w:eastAsia="en-GB"/>
      </w:rPr>
      <w:drawing>
        <wp:anchor distT="0" distB="0" distL="114300" distR="114300" simplePos="0" relativeHeight="251658240" behindDoc="0" locked="0" layoutInCell="1" allowOverlap="1" wp14:anchorId="2AA10C51" wp14:editId="0661E684">
          <wp:simplePos x="0" y="0"/>
          <wp:positionH relativeFrom="margin">
            <wp:posOffset>5048250</wp:posOffset>
          </wp:positionH>
          <wp:positionV relativeFrom="paragraph">
            <wp:posOffset>7620</wp:posOffset>
          </wp:positionV>
          <wp:extent cx="1656000" cy="624632"/>
          <wp:effectExtent l="0" t="0" r="1905" b="4445"/>
          <wp:wrapNone/>
          <wp:docPr id="1112986110" name="Picture 1112986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00" cy="624632"/>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eastAsia="MS Mincho" w:hAnsiTheme="minorHAnsi" w:cs="Times New Roman"/>
        <w:b/>
        <w:noProof/>
        <w:sz w:val="28"/>
        <w:lang w:eastAsia="en-GB"/>
      </w:rPr>
      <w:drawing>
        <wp:anchor distT="0" distB="0" distL="114300" distR="114300" simplePos="0" relativeHeight="251658241" behindDoc="0" locked="0" layoutInCell="1" allowOverlap="1" wp14:anchorId="4B2C06D3" wp14:editId="69AE3B1A">
          <wp:simplePos x="0" y="0"/>
          <wp:positionH relativeFrom="margin">
            <wp:align>left</wp:align>
          </wp:positionH>
          <wp:positionV relativeFrom="page">
            <wp:posOffset>457200</wp:posOffset>
          </wp:positionV>
          <wp:extent cx="1778747" cy="612000"/>
          <wp:effectExtent l="0" t="0" r="0" b="0"/>
          <wp:wrapSquare wrapText="bothSides"/>
          <wp:docPr id="895040927" name="Picture 895040927"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2"/>
                  <a:stretch>
                    <a:fillRect/>
                  </a:stretch>
                </pic:blipFill>
                <pic:spPr>
                  <a:xfrm>
                    <a:off x="0" y="0"/>
                    <a:ext cx="1778747" cy="612000"/>
                  </a:xfrm>
                  <a:prstGeom prst="rect">
                    <a:avLst/>
                  </a:prstGeom>
                </pic:spPr>
              </pic:pic>
            </a:graphicData>
          </a:graphic>
          <wp14:sizeRelH relativeFrom="margin">
            <wp14:pctWidth>0</wp14:pctWidth>
          </wp14:sizeRelH>
          <wp14:sizeRelV relativeFrom="margin">
            <wp14:pctHeight>0</wp14:pctHeight>
          </wp14:sizeRelV>
        </wp:anchor>
      </w:drawing>
    </w:r>
  </w:p>
  <w:p w14:paraId="143AC063" w14:textId="77777777" w:rsidR="008D0BC2" w:rsidRDefault="008D0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75F3014"/>
    <w:multiLevelType w:val="hybridMultilevel"/>
    <w:tmpl w:val="BB7C3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561900"/>
    <w:multiLevelType w:val="hybridMultilevel"/>
    <w:tmpl w:val="A340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946D3"/>
    <w:multiLevelType w:val="hybridMultilevel"/>
    <w:tmpl w:val="8FE2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266F3B"/>
    <w:multiLevelType w:val="hybridMultilevel"/>
    <w:tmpl w:val="FD0C5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422691"/>
    <w:multiLevelType w:val="hybridMultilevel"/>
    <w:tmpl w:val="A050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84F21"/>
    <w:multiLevelType w:val="hybridMultilevel"/>
    <w:tmpl w:val="C5143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D76529"/>
    <w:multiLevelType w:val="hybridMultilevel"/>
    <w:tmpl w:val="3252C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185DAA"/>
    <w:multiLevelType w:val="hybridMultilevel"/>
    <w:tmpl w:val="26AE3E6A"/>
    <w:lvl w:ilvl="0" w:tplc="FC90E6D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248635">
    <w:abstractNumId w:val="9"/>
  </w:num>
  <w:num w:numId="2" w16cid:durableId="1016543561">
    <w:abstractNumId w:val="8"/>
  </w:num>
  <w:num w:numId="3" w16cid:durableId="911622377">
    <w:abstractNumId w:val="7"/>
  </w:num>
  <w:num w:numId="4" w16cid:durableId="2107070511">
    <w:abstractNumId w:val="6"/>
  </w:num>
  <w:num w:numId="5" w16cid:durableId="2128818654">
    <w:abstractNumId w:val="5"/>
  </w:num>
  <w:num w:numId="6" w16cid:durableId="1245336618">
    <w:abstractNumId w:val="4"/>
  </w:num>
  <w:num w:numId="7" w16cid:durableId="1484008942">
    <w:abstractNumId w:val="3"/>
  </w:num>
  <w:num w:numId="8" w16cid:durableId="832066915">
    <w:abstractNumId w:val="2"/>
  </w:num>
  <w:num w:numId="9" w16cid:durableId="63918009">
    <w:abstractNumId w:val="1"/>
  </w:num>
  <w:num w:numId="10" w16cid:durableId="1772116527">
    <w:abstractNumId w:val="0"/>
  </w:num>
  <w:num w:numId="11" w16cid:durableId="670065372">
    <w:abstractNumId w:val="12"/>
  </w:num>
  <w:num w:numId="12" w16cid:durableId="1171138823">
    <w:abstractNumId w:val="15"/>
  </w:num>
  <w:num w:numId="13" w16cid:durableId="1300190592">
    <w:abstractNumId w:val="11"/>
  </w:num>
  <w:num w:numId="14" w16cid:durableId="1976444916">
    <w:abstractNumId w:val="14"/>
  </w:num>
  <w:num w:numId="15" w16cid:durableId="1423331813">
    <w:abstractNumId w:val="13"/>
  </w:num>
  <w:num w:numId="16" w16cid:durableId="711080654">
    <w:abstractNumId w:val="16"/>
  </w:num>
  <w:num w:numId="17" w16cid:durableId="1655064144">
    <w:abstractNumId w:val="10"/>
  </w:num>
  <w:num w:numId="18" w16cid:durableId="2968386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01"/>
    <w:rsid w:val="0009213E"/>
    <w:rsid w:val="000A265C"/>
    <w:rsid w:val="000A395C"/>
    <w:rsid w:val="000A638B"/>
    <w:rsid w:val="000B69C5"/>
    <w:rsid w:val="000D15F6"/>
    <w:rsid w:val="000D6BD9"/>
    <w:rsid w:val="000F45BD"/>
    <w:rsid w:val="000F7242"/>
    <w:rsid w:val="00114B78"/>
    <w:rsid w:val="00123E81"/>
    <w:rsid w:val="001271ED"/>
    <w:rsid w:val="001819A7"/>
    <w:rsid w:val="001A1C56"/>
    <w:rsid w:val="001C1C99"/>
    <w:rsid w:val="001C2F45"/>
    <w:rsid w:val="001F5BE7"/>
    <w:rsid w:val="001F611F"/>
    <w:rsid w:val="0020627D"/>
    <w:rsid w:val="00222E60"/>
    <w:rsid w:val="00273123"/>
    <w:rsid w:val="002975BC"/>
    <w:rsid w:val="002A237B"/>
    <w:rsid w:val="002D17C6"/>
    <w:rsid w:val="002D1C15"/>
    <w:rsid w:val="002D3801"/>
    <w:rsid w:val="00306EA0"/>
    <w:rsid w:val="00330467"/>
    <w:rsid w:val="003400F1"/>
    <w:rsid w:val="00394FFC"/>
    <w:rsid w:val="003B0667"/>
    <w:rsid w:val="003C2715"/>
    <w:rsid w:val="003E2D4B"/>
    <w:rsid w:val="003E7781"/>
    <w:rsid w:val="003F1490"/>
    <w:rsid w:val="00413C9C"/>
    <w:rsid w:val="00416AA0"/>
    <w:rsid w:val="0046000E"/>
    <w:rsid w:val="004A60CA"/>
    <w:rsid w:val="00551960"/>
    <w:rsid w:val="0056264E"/>
    <w:rsid w:val="00567C3F"/>
    <w:rsid w:val="00582DD2"/>
    <w:rsid w:val="005B0D14"/>
    <w:rsid w:val="005B150B"/>
    <w:rsid w:val="005C161B"/>
    <w:rsid w:val="005D160E"/>
    <w:rsid w:val="005E2F97"/>
    <w:rsid w:val="005F77AC"/>
    <w:rsid w:val="006104DB"/>
    <w:rsid w:val="00613D04"/>
    <w:rsid w:val="00621EC6"/>
    <w:rsid w:val="0062451F"/>
    <w:rsid w:val="0063038D"/>
    <w:rsid w:val="006406A9"/>
    <w:rsid w:val="0064212A"/>
    <w:rsid w:val="006422C8"/>
    <w:rsid w:val="00650544"/>
    <w:rsid w:val="00650BD3"/>
    <w:rsid w:val="00675120"/>
    <w:rsid w:val="00675F96"/>
    <w:rsid w:val="006B7E8D"/>
    <w:rsid w:val="006D3D7B"/>
    <w:rsid w:val="006F163E"/>
    <w:rsid w:val="00776018"/>
    <w:rsid w:val="007977C1"/>
    <w:rsid w:val="007A2A41"/>
    <w:rsid w:val="007C59CA"/>
    <w:rsid w:val="007E6633"/>
    <w:rsid w:val="007F5AAD"/>
    <w:rsid w:val="007F6CFA"/>
    <w:rsid w:val="00852E81"/>
    <w:rsid w:val="0085398D"/>
    <w:rsid w:val="00873D7B"/>
    <w:rsid w:val="00880119"/>
    <w:rsid w:val="008824CC"/>
    <w:rsid w:val="00890E90"/>
    <w:rsid w:val="008B5F9E"/>
    <w:rsid w:val="008D0BC2"/>
    <w:rsid w:val="008F76CC"/>
    <w:rsid w:val="0091059B"/>
    <w:rsid w:val="0093010E"/>
    <w:rsid w:val="00930117"/>
    <w:rsid w:val="00994F6B"/>
    <w:rsid w:val="009C1D7D"/>
    <w:rsid w:val="009E41B1"/>
    <w:rsid w:val="009F0854"/>
    <w:rsid w:val="00A03985"/>
    <w:rsid w:val="00A36CF5"/>
    <w:rsid w:val="00A6065A"/>
    <w:rsid w:val="00A65BEA"/>
    <w:rsid w:val="00A92A51"/>
    <w:rsid w:val="00AA253C"/>
    <w:rsid w:val="00AB3AA8"/>
    <w:rsid w:val="00AD1B4C"/>
    <w:rsid w:val="00AD3173"/>
    <w:rsid w:val="00AE66DA"/>
    <w:rsid w:val="00B13B79"/>
    <w:rsid w:val="00B17376"/>
    <w:rsid w:val="00B23E4E"/>
    <w:rsid w:val="00B310E5"/>
    <w:rsid w:val="00B3772F"/>
    <w:rsid w:val="00B72E76"/>
    <w:rsid w:val="00B73992"/>
    <w:rsid w:val="00B7564E"/>
    <w:rsid w:val="00B92F67"/>
    <w:rsid w:val="00B96898"/>
    <w:rsid w:val="00BB198A"/>
    <w:rsid w:val="00BB2CB4"/>
    <w:rsid w:val="00BC6DEF"/>
    <w:rsid w:val="00BE6F12"/>
    <w:rsid w:val="00BF7C01"/>
    <w:rsid w:val="00C06B42"/>
    <w:rsid w:val="00C13394"/>
    <w:rsid w:val="00C43089"/>
    <w:rsid w:val="00C4484F"/>
    <w:rsid w:val="00C66736"/>
    <w:rsid w:val="00CA15EF"/>
    <w:rsid w:val="00CA19CD"/>
    <w:rsid w:val="00CA3026"/>
    <w:rsid w:val="00CB5363"/>
    <w:rsid w:val="00CB672E"/>
    <w:rsid w:val="00CE5002"/>
    <w:rsid w:val="00D00D33"/>
    <w:rsid w:val="00D02748"/>
    <w:rsid w:val="00D14D3D"/>
    <w:rsid w:val="00D24F63"/>
    <w:rsid w:val="00DD1E15"/>
    <w:rsid w:val="00DD7FE3"/>
    <w:rsid w:val="00DE1111"/>
    <w:rsid w:val="00E057DF"/>
    <w:rsid w:val="00E2097A"/>
    <w:rsid w:val="00E209F2"/>
    <w:rsid w:val="00E20D56"/>
    <w:rsid w:val="00E3106F"/>
    <w:rsid w:val="00E44197"/>
    <w:rsid w:val="00E52601"/>
    <w:rsid w:val="00E56D54"/>
    <w:rsid w:val="00E77CB5"/>
    <w:rsid w:val="00E81E1A"/>
    <w:rsid w:val="00EB66B1"/>
    <w:rsid w:val="00F35642"/>
    <w:rsid w:val="00F367F1"/>
    <w:rsid w:val="00F419B2"/>
    <w:rsid w:val="00F702FB"/>
    <w:rsid w:val="00F71008"/>
    <w:rsid w:val="00F75800"/>
    <w:rsid w:val="00F810D5"/>
    <w:rsid w:val="00F929FF"/>
    <w:rsid w:val="00F9491D"/>
    <w:rsid w:val="0154FC6A"/>
    <w:rsid w:val="0AA658A2"/>
    <w:rsid w:val="0E206C52"/>
    <w:rsid w:val="1187C25B"/>
    <w:rsid w:val="1778D386"/>
    <w:rsid w:val="186CA938"/>
    <w:rsid w:val="1914A3E7"/>
    <w:rsid w:val="19601665"/>
    <w:rsid w:val="20C66353"/>
    <w:rsid w:val="22CD8233"/>
    <w:rsid w:val="25E2B605"/>
    <w:rsid w:val="28657514"/>
    <w:rsid w:val="291A56C7"/>
    <w:rsid w:val="2D2ED8DF"/>
    <w:rsid w:val="2E5A0B53"/>
    <w:rsid w:val="368FAC66"/>
    <w:rsid w:val="430C46F0"/>
    <w:rsid w:val="4BB78B1B"/>
    <w:rsid w:val="5055DF60"/>
    <w:rsid w:val="53792102"/>
    <w:rsid w:val="55296CBE"/>
    <w:rsid w:val="5555B68D"/>
    <w:rsid w:val="58A379E0"/>
    <w:rsid w:val="5E4638BF"/>
    <w:rsid w:val="5E499813"/>
    <w:rsid w:val="5EE6989F"/>
    <w:rsid w:val="6E67A963"/>
    <w:rsid w:val="7426AE69"/>
    <w:rsid w:val="7AE638F1"/>
    <w:rsid w:val="7CF2A45E"/>
    <w:rsid w:val="7E2061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4FC5E3"/>
  <w15:docId w15:val="{F343A9D6-479E-47D3-95DD-61833AD8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ListParagraph">
    <w:name w:val="List Paragraph"/>
    <w:basedOn w:val="Normal"/>
    <w:uiPriority w:val="34"/>
    <w:qFormat/>
    <w:rsid w:val="001C1C99"/>
    <w:pPr>
      <w:ind w:left="720"/>
      <w:contextualSpacing/>
    </w:pPr>
  </w:style>
  <w:style w:type="paragraph" w:styleId="Header">
    <w:name w:val="header"/>
    <w:basedOn w:val="Normal"/>
    <w:link w:val="HeaderChar"/>
    <w:uiPriority w:val="99"/>
    <w:unhideWhenUsed/>
    <w:rsid w:val="001C1C9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1C1C99"/>
  </w:style>
  <w:style w:type="paragraph" w:styleId="Footer">
    <w:name w:val="footer"/>
    <w:basedOn w:val="Normal"/>
    <w:link w:val="FooterChar"/>
    <w:uiPriority w:val="99"/>
    <w:unhideWhenUsed/>
    <w:rsid w:val="001C1C9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1C1C99"/>
  </w:style>
  <w:style w:type="character" w:styleId="CommentReference">
    <w:name w:val="annotation reference"/>
    <w:basedOn w:val="DefaultParagraphFont"/>
    <w:uiPriority w:val="99"/>
    <w:semiHidden/>
    <w:unhideWhenUsed/>
    <w:rsid w:val="00123E81"/>
    <w:rPr>
      <w:sz w:val="16"/>
      <w:szCs w:val="16"/>
    </w:rPr>
  </w:style>
  <w:style w:type="paragraph" w:styleId="CommentText">
    <w:name w:val="annotation text"/>
    <w:basedOn w:val="Normal"/>
    <w:link w:val="CommentTextChar"/>
    <w:uiPriority w:val="99"/>
    <w:unhideWhenUsed/>
    <w:rsid w:val="00123E81"/>
    <w:pPr>
      <w:spacing w:line="240" w:lineRule="auto"/>
    </w:pPr>
    <w:rPr>
      <w:sz w:val="20"/>
      <w:szCs w:val="20"/>
    </w:rPr>
  </w:style>
  <w:style w:type="character" w:customStyle="1" w:styleId="CommentTextChar">
    <w:name w:val="Comment Text Char"/>
    <w:basedOn w:val="DefaultParagraphFont"/>
    <w:link w:val="CommentText"/>
    <w:uiPriority w:val="99"/>
    <w:rsid w:val="00123E81"/>
    <w:rPr>
      <w:sz w:val="20"/>
      <w:szCs w:val="20"/>
    </w:rPr>
  </w:style>
  <w:style w:type="paragraph" w:styleId="CommentSubject">
    <w:name w:val="annotation subject"/>
    <w:basedOn w:val="CommentText"/>
    <w:next w:val="CommentText"/>
    <w:link w:val="CommentSubjectChar"/>
    <w:uiPriority w:val="99"/>
    <w:semiHidden/>
    <w:unhideWhenUsed/>
    <w:rsid w:val="00123E81"/>
    <w:rPr>
      <w:b/>
      <w:bCs/>
    </w:rPr>
  </w:style>
  <w:style w:type="character" w:customStyle="1" w:styleId="CommentSubjectChar">
    <w:name w:val="Comment Subject Char"/>
    <w:basedOn w:val="CommentTextChar"/>
    <w:link w:val="CommentSubject"/>
    <w:uiPriority w:val="99"/>
    <w:semiHidden/>
    <w:rsid w:val="00123E81"/>
    <w:rPr>
      <w:b/>
      <w:bCs/>
      <w:sz w:val="20"/>
      <w:szCs w:val="20"/>
    </w:rPr>
  </w:style>
  <w:style w:type="paragraph" w:styleId="BalloonText">
    <w:name w:val="Balloon Text"/>
    <w:basedOn w:val="Normal"/>
    <w:link w:val="BalloonTextChar"/>
    <w:uiPriority w:val="99"/>
    <w:semiHidden/>
    <w:unhideWhenUsed/>
    <w:rsid w:val="00123E8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E81"/>
    <w:rPr>
      <w:rFonts w:ascii="Segoe UI" w:hAnsi="Segoe UI" w:cs="Segoe UI"/>
      <w:sz w:val="18"/>
      <w:szCs w:val="18"/>
    </w:rPr>
  </w:style>
  <w:style w:type="character" w:styleId="Hyperlink">
    <w:name w:val="Hyperlink"/>
    <w:basedOn w:val="DefaultParagraphFont"/>
    <w:uiPriority w:val="99"/>
    <w:unhideWhenUsed/>
    <w:rsid w:val="00B92F67"/>
    <w:rPr>
      <w:color w:val="0000FF" w:themeColor="hyperlink"/>
      <w:u w:val="single"/>
    </w:rPr>
  </w:style>
  <w:style w:type="character" w:styleId="PageNumber">
    <w:name w:val="page number"/>
    <w:basedOn w:val="DefaultParagraphFont"/>
    <w:uiPriority w:val="99"/>
    <w:semiHidden/>
    <w:unhideWhenUsed/>
    <w:rsid w:val="001819A7"/>
  </w:style>
  <w:style w:type="character" w:customStyle="1" w:styleId="UnresolvedMention1">
    <w:name w:val="Unresolved Mention1"/>
    <w:basedOn w:val="DefaultParagraphFont"/>
    <w:uiPriority w:val="99"/>
    <w:semiHidden/>
    <w:unhideWhenUsed/>
    <w:rsid w:val="005D160E"/>
    <w:rPr>
      <w:color w:val="605E5C"/>
      <w:shd w:val="clear" w:color="auto" w:fill="E1DFDD"/>
    </w:rPr>
  </w:style>
  <w:style w:type="paragraph" w:styleId="Revision">
    <w:name w:val="Revision"/>
    <w:hidden/>
    <w:uiPriority w:val="99"/>
    <w:semiHidden/>
    <w:rsid w:val="008F76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061f43-5d90-48ef-9170-c9d18688538b">
      <Terms xmlns="http://schemas.microsoft.com/office/infopath/2007/PartnerControls"/>
    </lcf76f155ced4ddcb4097134ff3c332f>
    <SharedWithUsers xmlns="716d07a9-5822-4052-a3a5-7a3494c84d90">
      <UserInfo>
        <DisplayName>Amrit Daffu-O'Reilly</DisplayName>
        <AccountId>11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C7CAAF9BAFFE49A303F0EF7C8D0AC9" ma:contentTypeVersion="11" ma:contentTypeDescription="Create a new document." ma:contentTypeScope="" ma:versionID="06918d32a4f628a0c76bedd56d6e3182">
  <xsd:schema xmlns:xsd="http://www.w3.org/2001/XMLSchema" xmlns:xs="http://www.w3.org/2001/XMLSchema" xmlns:p="http://schemas.microsoft.com/office/2006/metadata/properties" xmlns:ns2="e9061f43-5d90-48ef-9170-c9d18688538b" xmlns:ns3="716d07a9-5822-4052-a3a5-7a3494c84d90" targetNamespace="http://schemas.microsoft.com/office/2006/metadata/properties" ma:root="true" ma:fieldsID="60736d6e9575de9648e454ac8020d751" ns2:_="" ns3:_="">
    <xsd:import namespace="e9061f43-5d90-48ef-9170-c9d18688538b"/>
    <xsd:import namespace="716d07a9-5822-4052-a3a5-7a3494c84d9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61f43-5d90-48ef-9170-c9d186885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6d07a9-5822-4052-a3a5-7a3494c84d9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780371-2745-47CA-A910-1902D8EBCC39}">
  <ds:schemaRefs>
    <ds:schemaRef ds:uri="http://schemas.microsoft.com/office/2006/metadata/properties"/>
    <ds:schemaRef ds:uri="http://schemas.microsoft.com/office/infopath/2007/PartnerControls"/>
    <ds:schemaRef ds:uri="e9061f43-5d90-48ef-9170-c9d18688538b"/>
    <ds:schemaRef ds:uri="716d07a9-5822-4052-a3a5-7a3494c84d90"/>
  </ds:schemaRefs>
</ds:datastoreItem>
</file>

<file path=customXml/itemProps2.xml><?xml version="1.0" encoding="utf-8"?>
<ds:datastoreItem xmlns:ds="http://schemas.openxmlformats.org/officeDocument/2006/customXml" ds:itemID="{7A0A468E-86F3-43CE-A243-04512E1297ED}">
  <ds:schemaRefs>
    <ds:schemaRef ds:uri="http://schemas.microsoft.com/sharepoint/v3/contenttype/forms"/>
  </ds:schemaRefs>
</ds:datastoreItem>
</file>

<file path=customXml/itemProps3.xml><?xml version="1.0" encoding="utf-8"?>
<ds:datastoreItem xmlns:ds="http://schemas.openxmlformats.org/officeDocument/2006/customXml" ds:itemID="{F0D950D2-7432-487E-B71B-D51B55901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61f43-5d90-48ef-9170-c9d18688538b"/>
    <ds:schemaRef ds:uri="716d07a9-5822-4052-a3a5-7a3494c84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Dusabe-Richards</dc:creator>
  <cp:keywords/>
  <dc:description/>
  <cp:lastModifiedBy>Elizabeth Lavender</cp:lastModifiedBy>
  <cp:revision>2</cp:revision>
  <cp:lastPrinted>2019-01-07T14:23:00Z</cp:lastPrinted>
  <dcterms:created xsi:type="dcterms:W3CDTF">2023-11-08T23:28:00Z</dcterms:created>
  <dcterms:modified xsi:type="dcterms:W3CDTF">2023-11-08T23:28:00Z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0x01010062C7CAAF9BAFFE49A303F0EF7C8D0AC9</vt:lpwstr>
  </property>
  <property fmtid="{D5CDD505-2E9C-101B-9397-08002B2CF9AE}" pid="3" name="MediaServiceImageTags">
    <vt:lpwstr/>
  </property>
</Properties>
</file>