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65BA5" w14:textId="77777777" w:rsidR="009E1D5E" w:rsidRPr="00FF3E78" w:rsidRDefault="009E1D5E" w:rsidP="009E1D5E">
      <w:pPr>
        <w:pStyle w:val="NormalWeb"/>
        <w:shd w:val="clear" w:color="auto" w:fill="FFFFFF"/>
        <w:spacing w:before="0" w:beforeAutospacing="0"/>
        <w:jc w:val="center"/>
        <w:rPr>
          <w:rFonts w:ascii="Nunito" w:hAnsi="Nunito"/>
          <w:b/>
          <w:bCs/>
          <w:color w:val="585858"/>
          <w:sz w:val="36"/>
          <w:szCs w:val="36"/>
        </w:rPr>
      </w:pPr>
      <w:r w:rsidRPr="00FF3E78">
        <w:rPr>
          <w:rFonts w:ascii="Nunito" w:hAnsi="Nunito"/>
          <w:b/>
          <w:bCs/>
          <w:color w:val="585858"/>
          <w:sz w:val="36"/>
          <w:szCs w:val="36"/>
          <w:shd w:val="clear" w:color="auto" w:fill="FFFFFF"/>
        </w:rPr>
        <w:t>Manifesto</w:t>
      </w:r>
    </w:p>
    <w:p w14:paraId="3D569C69"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Following my strong experience as a volunteer in various sectors, I believe that I hold the necessary skills and background as well as interests to be considered as the ideal candidate for this position.   Indeed, I work equally as part of a team and independently to deliver well-presented work within the required time frame.  </w:t>
      </w:r>
    </w:p>
    <w:p w14:paraId="3EBB4F52"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I became competent at keeping in mind the importance of maintaining a high degree of collaboration with my colleagues to contribute positively to any organisation I interact with. </w:t>
      </w:r>
    </w:p>
    <w:p w14:paraId="32DEDB33"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From my other experiences, I exercised my observation, learning, and advocacy skills which led me to be fully capable of communicating and influencing when necessary.  From my understanding, those skills perfectly match the ethos and values of The Open University. Furthermore, I am an excellent verbal and written French and English communicator.</w:t>
      </w:r>
    </w:p>
    <w:p w14:paraId="2A8C0846"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 xml:space="preserve"> Having said that I successfully gained a remotely studied bachelor’s degree in business and French at The Open University and a master in another University. This shows that I am accustomed to displaying solid commitment, motivation, and consistency.</w:t>
      </w:r>
    </w:p>
    <w:p w14:paraId="5926299D"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Also, I am studying toward a second degree in Psychology at The Open University.</w:t>
      </w:r>
    </w:p>
    <w:p w14:paraId="2817511D" w14:textId="77777777" w:rsidR="009E1D5E" w:rsidRPr="00967712" w:rsidRDefault="009E1D5E" w:rsidP="009E1D5E">
      <w:pPr>
        <w:pStyle w:val="NormalWeb"/>
        <w:shd w:val="clear" w:color="auto" w:fill="FFFFFF"/>
        <w:spacing w:before="0" w:beforeAutospacing="0"/>
        <w:rPr>
          <w:rFonts w:ascii="Nunito" w:hAnsi="Nunito"/>
          <w:color w:val="262626" w:themeColor="text1" w:themeTint="D9"/>
        </w:rPr>
      </w:pPr>
      <w:r w:rsidRPr="00967712">
        <w:rPr>
          <w:rFonts w:ascii="Nunito" w:hAnsi="Nunito"/>
          <w:color w:val="262626" w:themeColor="text1" w:themeTint="D9"/>
        </w:rPr>
        <w:t xml:space="preserve">I chose this field because I believe that everybody should be understood with compassion and respect. Being part of a society is also being seen as much as being able to listen to others. </w:t>
      </w:r>
      <w:r w:rsidRPr="00967712">
        <w:rPr>
          <w:rFonts w:ascii="Nunito" w:hAnsi="Nunito"/>
          <w:b/>
          <w:bCs/>
          <w:color w:val="262626" w:themeColor="text1" w:themeTint="D9"/>
        </w:rPr>
        <w:t>Equality, fraternity, and respect</w:t>
      </w:r>
      <w:r w:rsidRPr="00967712">
        <w:rPr>
          <w:rFonts w:ascii="Nunito" w:hAnsi="Nunito"/>
          <w:color w:val="262626" w:themeColor="text1" w:themeTint="D9"/>
        </w:rPr>
        <w:t xml:space="preserve"> are concepts that I firmly believe in.</w:t>
      </w:r>
    </w:p>
    <w:p w14:paraId="218FA0A6" w14:textId="0B033169" w:rsidR="009E1D5E" w:rsidRPr="00967712" w:rsidRDefault="009E1D5E" w:rsidP="009E1D5E">
      <w:pPr>
        <w:shd w:val="clear" w:color="auto" w:fill="FFFFFF"/>
        <w:spacing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 xml:space="preserve">Thus, the top </w:t>
      </w:r>
      <w:r w:rsidR="005B33EA" w:rsidRPr="00967712">
        <w:rPr>
          <w:rFonts w:ascii="Nunito" w:eastAsia="Times New Roman" w:hAnsi="Nunito" w:cs="Times New Roman"/>
          <w:color w:val="262626" w:themeColor="text1" w:themeTint="D9"/>
          <w:kern w:val="0"/>
          <w:lang w:eastAsia="en-GB"/>
          <w14:ligatures w14:val="none"/>
        </w:rPr>
        <w:t>4</w:t>
      </w:r>
      <w:r w:rsidRPr="00967712">
        <w:rPr>
          <w:rFonts w:ascii="Nunito" w:eastAsia="Times New Roman" w:hAnsi="Nunito" w:cs="Times New Roman"/>
          <w:color w:val="262626" w:themeColor="text1" w:themeTint="D9"/>
          <w:kern w:val="0"/>
          <w:lang w:eastAsia="en-GB"/>
          <w14:ligatures w14:val="none"/>
        </w:rPr>
        <w:t xml:space="preserve"> issues I will focus on are:</w:t>
      </w:r>
    </w:p>
    <w:p w14:paraId="1E12D55A" w14:textId="77777777" w:rsidR="009E1D5E" w:rsidRPr="00967712" w:rsidRDefault="009E1D5E" w:rsidP="009E1D5E">
      <w:pPr>
        <w:numPr>
          <w:ilvl w:val="0"/>
          <w:numId w:val="1"/>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Helping black women's representation in higher education.</w:t>
      </w:r>
    </w:p>
    <w:p w14:paraId="538F9764" w14:textId="76BF57BA" w:rsidR="009E1D5E" w:rsidRPr="00967712" w:rsidRDefault="009E1D5E" w:rsidP="009E1D5E">
      <w:pPr>
        <w:shd w:val="clear" w:color="auto" w:fill="FFFFFF"/>
        <w:spacing w:before="100" w:beforeAutospacing="1" w:after="100" w:afterAutospacing="1" w:line="240" w:lineRule="auto"/>
        <w:ind w:left="720"/>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 xml:space="preserve">This implies giving more space for black women to be heard and have a role in the various decision-making processes of The Open University </w:t>
      </w:r>
    </w:p>
    <w:p w14:paraId="46AFABEC" w14:textId="77777777" w:rsidR="009E1D5E" w:rsidRPr="00967712" w:rsidRDefault="009E1D5E" w:rsidP="009E1D5E">
      <w:pPr>
        <w:numPr>
          <w:ilvl w:val="0"/>
          <w:numId w:val="1"/>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Fighting racism in higher education.</w:t>
      </w:r>
    </w:p>
    <w:p w14:paraId="5C635958" w14:textId="6ACC62FC" w:rsidR="009E1D5E" w:rsidRPr="00967712" w:rsidRDefault="009E1D5E" w:rsidP="009E1D5E">
      <w:pPr>
        <w:shd w:val="clear" w:color="auto" w:fill="FFFFFF"/>
        <w:spacing w:before="100" w:beforeAutospacing="1" w:after="100" w:afterAutospacing="1" w:line="240" w:lineRule="auto"/>
        <w:ind w:left="720"/>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 xml:space="preserve">In the wake of Diane Abbott experiencing blunt racism and the various vicious attacks on the Muslim community </w:t>
      </w:r>
      <w:r w:rsidR="00B340CA" w:rsidRPr="00967712">
        <w:rPr>
          <w:rFonts w:ascii="Nunito" w:eastAsia="Times New Roman" w:hAnsi="Nunito" w:cs="Times New Roman"/>
          <w:color w:val="262626" w:themeColor="text1" w:themeTint="D9"/>
          <w:kern w:val="0"/>
          <w:lang w:eastAsia="en-GB"/>
          <w14:ligatures w14:val="none"/>
        </w:rPr>
        <w:t>particularly</w:t>
      </w:r>
      <w:r w:rsidRPr="00967712">
        <w:rPr>
          <w:rFonts w:ascii="Nunito" w:eastAsia="Times New Roman" w:hAnsi="Nunito" w:cs="Times New Roman"/>
          <w:color w:val="262626" w:themeColor="text1" w:themeTint="D9"/>
          <w:kern w:val="0"/>
          <w:lang w:eastAsia="en-GB"/>
          <w14:ligatures w14:val="none"/>
        </w:rPr>
        <w:t xml:space="preserve"> </w:t>
      </w:r>
      <w:r w:rsidR="008C3496" w:rsidRPr="00967712">
        <w:rPr>
          <w:rFonts w:ascii="Nunito" w:eastAsia="Times New Roman" w:hAnsi="Nunito" w:cs="Times New Roman"/>
          <w:color w:val="262626" w:themeColor="text1" w:themeTint="D9"/>
          <w:kern w:val="0"/>
          <w:lang w:eastAsia="en-GB"/>
          <w14:ligatures w14:val="none"/>
        </w:rPr>
        <w:t xml:space="preserve">on </w:t>
      </w:r>
      <w:r w:rsidRPr="00967712">
        <w:rPr>
          <w:rFonts w:ascii="Nunito" w:eastAsia="Times New Roman" w:hAnsi="Nunito" w:cs="Times New Roman"/>
          <w:color w:val="262626" w:themeColor="text1" w:themeTint="D9"/>
          <w:kern w:val="0"/>
          <w:lang w:eastAsia="en-GB"/>
          <w14:ligatures w14:val="none"/>
        </w:rPr>
        <w:t xml:space="preserve">Muslim women, I pledge to advocate for those who are suffering from racism and discrimination. Creating a safer space in higher education </w:t>
      </w:r>
      <w:r w:rsidR="00B340CA" w:rsidRPr="00967712">
        <w:rPr>
          <w:rFonts w:ascii="Nunito" w:eastAsia="Times New Roman" w:hAnsi="Nunito" w:cs="Times New Roman"/>
          <w:color w:val="262626" w:themeColor="text1" w:themeTint="D9"/>
          <w:kern w:val="0"/>
          <w:lang w:eastAsia="en-GB"/>
          <w14:ligatures w14:val="none"/>
        </w:rPr>
        <w:t xml:space="preserve">because the </w:t>
      </w:r>
      <w:r w:rsidRPr="00967712">
        <w:rPr>
          <w:rFonts w:ascii="Nunito" w:eastAsia="Times New Roman" w:hAnsi="Nunito" w:cs="Times New Roman"/>
          <w:color w:val="262626" w:themeColor="text1" w:themeTint="D9"/>
          <w:kern w:val="0"/>
          <w:lang w:eastAsia="en-GB"/>
          <w14:ligatures w14:val="none"/>
        </w:rPr>
        <w:t>eliminat</w:t>
      </w:r>
      <w:r w:rsidR="00B340CA" w:rsidRPr="00967712">
        <w:rPr>
          <w:rFonts w:ascii="Nunito" w:eastAsia="Times New Roman" w:hAnsi="Nunito" w:cs="Times New Roman"/>
          <w:color w:val="262626" w:themeColor="text1" w:themeTint="D9"/>
          <w:kern w:val="0"/>
          <w:lang w:eastAsia="en-GB"/>
          <w14:ligatures w14:val="none"/>
        </w:rPr>
        <w:t>ion of</w:t>
      </w:r>
      <w:r w:rsidRPr="00967712">
        <w:rPr>
          <w:rFonts w:ascii="Nunito" w:eastAsia="Times New Roman" w:hAnsi="Nunito" w:cs="Times New Roman"/>
          <w:color w:val="262626" w:themeColor="text1" w:themeTint="D9"/>
          <w:kern w:val="0"/>
          <w:lang w:eastAsia="en-GB"/>
          <w14:ligatures w14:val="none"/>
        </w:rPr>
        <w:t xml:space="preserve"> racism and discrimination cannot be postpone</w:t>
      </w:r>
      <w:r w:rsidR="008C3496" w:rsidRPr="00967712">
        <w:rPr>
          <w:rFonts w:ascii="Nunito" w:eastAsia="Times New Roman" w:hAnsi="Nunito" w:cs="Times New Roman"/>
          <w:color w:val="262626" w:themeColor="text1" w:themeTint="D9"/>
          <w:kern w:val="0"/>
          <w:lang w:eastAsia="en-GB"/>
          <w14:ligatures w14:val="none"/>
        </w:rPr>
        <w:t>d</w:t>
      </w:r>
      <w:r w:rsidRPr="00967712">
        <w:rPr>
          <w:rFonts w:ascii="Nunito" w:eastAsia="Times New Roman" w:hAnsi="Nunito" w:cs="Times New Roman"/>
          <w:color w:val="262626" w:themeColor="text1" w:themeTint="D9"/>
          <w:kern w:val="0"/>
          <w:lang w:eastAsia="en-GB"/>
          <w14:ligatures w14:val="none"/>
        </w:rPr>
        <w:t xml:space="preserve"> much longer.</w:t>
      </w:r>
    </w:p>
    <w:p w14:paraId="6A677249" w14:textId="77777777" w:rsidR="009E1D5E" w:rsidRPr="00967712" w:rsidRDefault="009E1D5E" w:rsidP="009E1D5E">
      <w:pPr>
        <w:pStyle w:val="ListParagraph"/>
        <w:numPr>
          <w:ilvl w:val="0"/>
          <w:numId w:val="1"/>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lastRenderedPageBreak/>
        <w:t xml:space="preserve">Advocating for disabled students. </w:t>
      </w:r>
    </w:p>
    <w:p w14:paraId="1D985B40" w14:textId="77777777" w:rsidR="009E1D5E" w:rsidRPr="00967712" w:rsidRDefault="009E1D5E" w:rsidP="009E1D5E">
      <w:pPr>
        <w:shd w:val="clear" w:color="auto" w:fill="FFFFFF"/>
        <w:spacing w:before="100" w:beforeAutospacing="1" w:after="100" w:afterAutospacing="1" w:line="240" w:lineRule="auto"/>
        <w:ind w:left="360"/>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Disabled students have very specific needs and those are not necessarily acknowledged enough. I pledge to advocate for a fairer and more compassionate system which allows disabled students to be more visible within the context of higher education.</w:t>
      </w:r>
    </w:p>
    <w:p w14:paraId="2DFDA2D3" w14:textId="77777777" w:rsidR="008B1E69" w:rsidRPr="00967712" w:rsidRDefault="008B1E69" w:rsidP="008B1E69">
      <w:pPr>
        <w:pStyle w:val="ListParagraph"/>
        <w:numPr>
          <w:ilvl w:val="0"/>
          <w:numId w:val="1"/>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 xml:space="preserve">Advocating for better financial help for students. </w:t>
      </w:r>
    </w:p>
    <w:p w14:paraId="765C43A7" w14:textId="5ECE4F07" w:rsidR="008B1E69" w:rsidRPr="00967712" w:rsidRDefault="008B1E69" w:rsidP="008B1E69">
      <w:pPr>
        <w:shd w:val="clear" w:color="auto" w:fill="FFFFFF"/>
        <w:spacing w:before="100" w:beforeAutospacing="1" w:after="100" w:afterAutospacing="1" w:line="240" w:lineRule="auto"/>
        <w:ind w:left="360"/>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As a student myself, I know how difficult it can be to live with very little every month. I understand that it is not easy to work whilst studying either. This is why I will advocate for more grants to be allocated for students</w:t>
      </w:r>
      <w:r w:rsidR="008C3496" w:rsidRPr="00967712">
        <w:rPr>
          <w:rFonts w:ascii="Nunito" w:eastAsia="Times New Roman" w:hAnsi="Nunito" w:cs="Times New Roman"/>
          <w:color w:val="262626" w:themeColor="text1" w:themeTint="D9"/>
          <w:kern w:val="0"/>
          <w:lang w:eastAsia="en-GB"/>
          <w14:ligatures w14:val="none"/>
        </w:rPr>
        <w:t xml:space="preserve"> such as the maintenance</w:t>
      </w:r>
      <w:r w:rsidRPr="00967712">
        <w:rPr>
          <w:rFonts w:ascii="Nunito" w:eastAsia="Times New Roman" w:hAnsi="Nunito" w:cs="Times New Roman"/>
          <w:color w:val="262626" w:themeColor="text1" w:themeTint="D9"/>
          <w:kern w:val="0"/>
          <w:lang w:eastAsia="en-GB"/>
          <w14:ligatures w14:val="none"/>
        </w:rPr>
        <w:t xml:space="preserve">. This will help deal with the cost of leaving crisis and encourage students to stay in higher education until they graduate. Indeed, student struggle with 3 main challenges: </w:t>
      </w:r>
    </w:p>
    <w:p w14:paraId="4C9C570D" w14:textId="77777777" w:rsidR="008B1E69" w:rsidRPr="00967712" w:rsidRDefault="008B1E69" w:rsidP="008B1E69">
      <w:pPr>
        <w:pStyle w:val="ListParagraph"/>
        <w:numPr>
          <w:ilvl w:val="0"/>
          <w:numId w:val="2"/>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Energy cost</w:t>
      </w:r>
    </w:p>
    <w:p w14:paraId="635FD1BA" w14:textId="77777777" w:rsidR="00967712" w:rsidRPr="00967712" w:rsidRDefault="008B1E69" w:rsidP="00967712">
      <w:pPr>
        <w:pStyle w:val="ListParagraph"/>
        <w:numPr>
          <w:ilvl w:val="0"/>
          <w:numId w:val="2"/>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rFonts w:ascii="Nunito" w:eastAsia="Times New Roman" w:hAnsi="Nunito" w:cs="Times New Roman"/>
          <w:color w:val="262626" w:themeColor="text1" w:themeTint="D9"/>
          <w:kern w:val="0"/>
          <w:lang w:eastAsia="en-GB"/>
          <w14:ligatures w14:val="none"/>
        </w:rPr>
        <w:t>Food cost</w:t>
      </w:r>
    </w:p>
    <w:p w14:paraId="1F413FEA" w14:textId="0F2D9954" w:rsidR="008B1E69" w:rsidRPr="00967712" w:rsidRDefault="008B1E69" w:rsidP="00967712">
      <w:pPr>
        <w:pStyle w:val="ListParagraph"/>
        <w:numPr>
          <w:ilvl w:val="0"/>
          <w:numId w:val="2"/>
        </w:numPr>
        <w:shd w:val="clear" w:color="auto" w:fill="FFFFFF"/>
        <w:spacing w:before="100" w:beforeAutospacing="1" w:after="100" w:afterAutospacing="1" w:line="240" w:lineRule="auto"/>
        <w:rPr>
          <w:rFonts w:ascii="Nunito" w:eastAsia="Times New Roman" w:hAnsi="Nunito" w:cs="Times New Roman"/>
          <w:color w:val="262626" w:themeColor="text1" w:themeTint="D9"/>
          <w:kern w:val="0"/>
          <w:lang w:eastAsia="en-GB"/>
          <w14:ligatures w14:val="none"/>
        </w:rPr>
      </w:pPr>
      <w:r w:rsidRPr="00967712">
        <w:rPr>
          <w:color w:val="262626" w:themeColor="text1" w:themeTint="D9"/>
        </w:rPr>
        <w:t>Council tax</w:t>
      </w:r>
    </w:p>
    <w:p w14:paraId="512963C1" w14:textId="77777777" w:rsidR="008B1E69" w:rsidRPr="00967712" w:rsidRDefault="008B1E69" w:rsidP="00967712">
      <w:pPr>
        <w:rPr>
          <w:color w:val="262626" w:themeColor="text1" w:themeTint="D9"/>
        </w:rPr>
      </w:pPr>
      <w:r w:rsidRPr="00967712">
        <w:rPr>
          <w:color w:val="262626" w:themeColor="text1" w:themeTint="D9"/>
        </w:rPr>
        <w:t xml:space="preserve">Whether you are in part time or full-time education it should count as a reason to receive substantial discounts in all 3 areas as mentioned above. </w:t>
      </w:r>
    </w:p>
    <w:p w14:paraId="6C336075" w14:textId="6DDCA5C0" w:rsidR="00967712" w:rsidRDefault="00967712" w:rsidP="00967712">
      <w:pPr>
        <w:pStyle w:val="ListParagraph"/>
        <w:numPr>
          <w:ilvl w:val="0"/>
          <w:numId w:val="1"/>
        </w:numPr>
        <w:rPr>
          <w:color w:val="262626" w:themeColor="text1" w:themeTint="D9"/>
          <w:lang w:eastAsia="en-GB"/>
        </w:rPr>
      </w:pPr>
      <w:r w:rsidRPr="00967712">
        <w:rPr>
          <w:color w:val="262626" w:themeColor="text1" w:themeTint="D9"/>
        </w:rPr>
        <w:t xml:space="preserve">Raise awareness about the protection of the environment. </w:t>
      </w:r>
    </w:p>
    <w:p w14:paraId="0D561A5F" w14:textId="77777777" w:rsidR="00967712" w:rsidRDefault="00967712" w:rsidP="00967712">
      <w:pPr>
        <w:rPr>
          <w:color w:val="262626" w:themeColor="text1" w:themeTint="D9"/>
          <w:lang w:eastAsia="en-GB"/>
        </w:rPr>
      </w:pPr>
    </w:p>
    <w:p w14:paraId="7DD6192F" w14:textId="6829D397" w:rsidR="00967712" w:rsidRPr="00967712" w:rsidRDefault="00967712" w:rsidP="00967712">
      <w:pPr>
        <w:shd w:val="clear" w:color="auto" w:fill="FFFFFF"/>
        <w:spacing w:before="100" w:beforeAutospacing="1" w:after="100" w:afterAutospacing="1" w:line="240" w:lineRule="auto"/>
        <w:rPr>
          <w:rFonts w:ascii="Arial" w:eastAsia="Times New Roman" w:hAnsi="Arial" w:cs="Arial"/>
          <w:color w:val="495057"/>
          <w:kern w:val="0"/>
          <w:sz w:val="23"/>
          <w:szCs w:val="23"/>
          <w:lang w:eastAsia="en-GB"/>
          <w14:ligatures w14:val="none"/>
        </w:rPr>
      </w:pPr>
    </w:p>
    <w:p w14:paraId="373543CE" w14:textId="19910B73" w:rsidR="00967712" w:rsidRPr="00967712" w:rsidRDefault="00967712" w:rsidP="00967712">
      <w:pPr>
        <w:shd w:val="clear" w:color="auto" w:fill="FFFFFF"/>
        <w:spacing w:before="75" w:after="225" w:line="240" w:lineRule="auto"/>
        <w:ind w:left="720"/>
        <w:rPr>
          <w:rFonts w:ascii="Arial" w:eastAsia="Times New Roman" w:hAnsi="Arial" w:cs="Arial"/>
          <w:color w:val="495057"/>
          <w:kern w:val="0"/>
          <w:sz w:val="23"/>
          <w:szCs w:val="23"/>
          <w:lang w:eastAsia="en-GB"/>
          <w14:ligatures w14:val="none"/>
        </w:rPr>
      </w:pPr>
    </w:p>
    <w:p w14:paraId="324F745F" w14:textId="77777777" w:rsidR="00967712" w:rsidRPr="00967712" w:rsidRDefault="00967712" w:rsidP="00967712">
      <w:pPr>
        <w:rPr>
          <w:color w:val="262626" w:themeColor="text1" w:themeTint="D9"/>
          <w:lang w:eastAsia="en-GB"/>
        </w:rPr>
      </w:pPr>
    </w:p>
    <w:p w14:paraId="39DBD3C3" w14:textId="77777777" w:rsidR="009E1D5E" w:rsidRPr="00967712" w:rsidRDefault="009E1D5E" w:rsidP="00967712">
      <w:pPr>
        <w:rPr>
          <w:color w:val="262626" w:themeColor="text1" w:themeTint="D9"/>
        </w:rPr>
      </w:pPr>
    </w:p>
    <w:p w14:paraId="4157BF13" w14:textId="77777777" w:rsidR="009E1D5E" w:rsidRPr="00967712" w:rsidRDefault="009E1D5E" w:rsidP="00967712">
      <w:pPr>
        <w:rPr>
          <w:color w:val="262626" w:themeColor="text1" w:themeTint="D9"/>
        </w:rPr>
      </w:pPr>
    </w:p>
    <w:p w14:paraId="5E4A1092" w14:textId="77777777" w:rsidR="009E1D5E" w:rsidRPr="00967712" w:rsidRDefault="009E1D5E" w:rsidP="009E1D5E">
      <w:pPr>
        <w:rPr>
          <w:color w:val="262626" w:themeColor="text1" w:themeTint="D9"/>
        </w:rPr>
      </w:pPr>
    </w:p>
    <w:p w14:paraId="6FB1B539" w14:textId="77777777" w:rsidR="009E1D5E" w:rsidRPr="00967712" w:rsidRDefault="009E1D5E">
      <w:pPr>
        <w:rPr>
          <w:color w:val="262626" w:themeColor="text1" w:themeTint="D9"/>
        </w:rPr>
      </w:pPr>
    </w:p>
    <w:sectPr w:rsidR="009E1D5E" w:rsidRPr="00967712" w:rsidSect="009E1D5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charset w:val="00"/>
    <w:family w:val="auto"/>
    <w:pitch w:val="variable"/>
    <w:sig w:usb0="A00002FF" w:usb1="5000204B"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369FC"/>
    <w:multiLevelType w:val="multilevel"/>
    <w:tmpl w:val="8C7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61413"/>
    <w:multiLevelType w:val="multilevel"/>
    <w:tmpl w:val="30DC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57D30"/>
    <w:multiLevelType w:val="multilevel"/>
    <w:tmpl w:val="C27C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14D64"/>
    <w:multiLevelType w:val="hybridMultilevel"/>
    <w:tmpl w:val="E9EC9A72"/>
    <w:lvl w:ilvl="0" w:tplc="0DA6D402">
      <w:start w:val="4"/>
      <w:numFmt w:val="bullet"/>
      <w:lvlText w:val="-"/>
      <w:lvlJc w:val="left"/>
      <w:pPr>
        <w:ind w:left="720" w:hanging="360"/>
      </w:pPr>
      <w:rPr>
        <w:rFonts w:ascii="Nunito" w:eastAsia="Times New Roman" w:hAnsi="Nuni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31CFE"/>
    <w:multiLevelType w:val="hybridMultilevel"/>
    <w:tmpl w:val="0B1A472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1361315275">
    <w:abstractNumId w:val="1"/>
  </w:num>
  <w:num w:numId="2" w16cid:durableId="558594726">
    <w:abstractNumId w:val="3"/>
  </w:num>
  <w:num w:numId="3" w16cid:durableId="1630210751">
    <w:abstractNumId w:val="2"/>
  </w:num>
  <w:num w:numId="4" w16cid:durableId="688875221">
    <w:abstractNumId w:val="0"/>
  </w:num>
  <w:num w:numId="5" w16cid:durableId="282032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5E"/>
    <w:rsid w:val="002F1A1E"/>
    <w:rsid w:val="005B33EA"/>
    <w:rsid w:val="008B1E69"/>
    <w:rsid w:val="008C3496"/>
    <w:rsid w:val="00967712"/>
    <w:rsid w:val="009E1D5E"/>
    <w:rsid w:val="00B3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C13E"/>
  <w15:chartTrackingRefBased/>
  <w15:docId w15:val="{BD670461-80CD-4B02-B5DD-7DB8357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5E"/>
  </w:style>
  <w:style w:type="paragraph" w:styleId="Heading1">
    <w:name w:val="heading 1"/>
    <w:basedOn w:val="Normal"/>
    <w:next w:val="Normal"/>
    <w:link w:val="Heading1Char"/>
    <w:uiPriority w:val="9"/>
    <w:qFormat/>
    <w:rsid w:val="009E1D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D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D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D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D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D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D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D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D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D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D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D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D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D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D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D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D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D5E"/>
    <w:rPr>
      <w:rFonts w:eastAsiaTheme="majorEastAsia" w:cstheme="majorBidi"/>
      <w:color w:val="272727" w:themeColor="text1" w:themeTint="D8"/>
    </w:rPr>
  </w:style>
  <w:style w:type="paragraph" w:styleId="Title">
    <w:name w:val="Title"/>
    <w:basedOn w:val="Normal"/>
    <w:next w:val="Normal"/>
    <w:link w:val="TitleChar"/>
    <w:uiPriority w:val="10"/>
    <w:qFormat/>
    <w:rsid w:val="009E1D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D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D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D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D5E"/>
    <w:pPr>
      <w:spacing w:before="160"/>
      <w:jc w:val="center"/>
    </w:pPr>
    <w:rPr>
      <w:i/>
      <w:iCs/>
      <w:color w:val="404040" w:themeColor="text1" w:themeTint="BF"/>
    </w:rPr>
  </w:style>
  <w:style w:type="character" w:customStyle="1" w:styleId="QuoteChar">
    <w:name w:val="Quote Char"/>
    <w:basedOn w:val="DefaultParagraphFont"/>
    <w:link w:val="Quote"/>
    <w:uiPriority w:val="29"/>
    <w:rsid w:val="009E1D5E"/>
    <w:rPr>
      <w:i/>
      <w:iCs/>
      <w:color w:val="404040" w:themeColor="text1" w:themeTint="BF"/>
    </w:rPr>
  </w:style>
  <w:style w:type="paragraph" w:styleId="ListParagraph">
    <w:name w:val="List Paragraph"/>
    <w:basedOn w:val="Normal"/>
    <w:uiPriority w:val="34"/>
    <w:qFormat/>
    <w:rsid w:val="009E1D5E"/>
    <w:pPr>
      <w:ind w:left="720"/>
      <w:contextualSpacing/>
    </w:pPr>
  </w:style>
  <w:style w:type="character" w:styleId="IntenseEmphasis">
    <w:name w:val="Intense Emphasis"/>
    <w:basedOn w:val="DefaultParagraphFont"/>
    <w:uiPriority w:val="21"/>
    <w:qFormat/>
    <w:rsid w:val="009E1D5E"/>
    <w:rPr>
      <w:i/>
      <w:iCs/>
      <w:color w:val="0F4761" w:themeColor="accent1" w:themeShade="BF"/>
    </w:rPr>
  </w:style>
  <w:style w:type="paragraph" w:styleId="IntenseQuote">
    <w:name w:val="Intense Quote"/>
    <w:basedOn w:val="Normal"/>
    <w:next w:val="Normal"/>
    <w:link w:val="IntenseQuoteChar"/>
    <w:uiPriority w:val="30"/>
    <w:qFormat/>
    <w:rsid w:val="009E1D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D5E"/>
    <w:rPr>
      <w:i/>
      <w:iCs/>
      <w:color w:val="0F4761" w:themeColor="accent1" w:themeShade="BF"/>
    </w:rPr>
  </w:style>
  <w:style w:type="character" w:styleId="IntenseReference">
    <w:name w:val="Intense Reference"/>
    <w:basedOn w:val="DefaultParagraphFont"/>
    <w:uiPriority w:val="32"/>
    <w:qFormat/>
    <w:rsid w:val="009E1D5E"/>
    <w:rPr>
      <w:b/>
      <w:bCs/>
      <w:smallCaps/>
      <w:color w:val="0F4761" w:themeColor="accent1" w:themeShade="BF"/>
      <w:spacing w:val="5"/>
    </w:rPr>
  </w:style>
  <w:style w:type="paragraph" w:styleId="NormalWeb">
    <w:name w:val="Normal (Web)"/>
    <w:basedOn w:val="Normal"/>
    <w:uiPriority w:val="99"/>
    <w:unhideWhenUsed/>
    <w:rsid w:val="009E1D5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6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4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loetitia</dc:creator>
  <cp:keywords/>
  <dc:description/>
  <cp:lastModifiedBy>Fred loetitia</cp:lastModifiedBy>
  <cp:revision>8</cp:revision>
  <dcterms:created xsi:type="dcterms:W3CDTF">2024-03-28T17:10:00Z</dcterms:created>
  <dcterms:modified xsi:type="dcterms:W3CDTF">2024-04-06T19:42:00Z</dcterms:modified>
</cp:coreProperties>
</file>